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04" w:rsidRPr="00C635C8" w:rsidRDefault="007B6C04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Утверждено </w:t>
      </w:r>
      <w:r w:rsidR="002E647C" w:rsidRPr="00C635C8">
        <w:rPr>
          <w:rFonts w:ascii="Times New Roman" w:hAnsi="Times New Roman" w:cs="Times New Roman"/>
          <w:color w:val="0D0D0D" w:themeColor="text1" w:themeTint="F2"/>
          <w:sz w:val="24"/>
        </w:rPr>
        <w:t>Протоколом</w:t>
      </w:r>
    </w:p>
    <w:p w:rsidR="002E647C" w:rsidRPr="00C635C8" w:rsidRDefault="002E647C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О</w:t>
      </w:r>
      <w:r w:rsidR="007B6C04" w:rsidRPr="00C635C8">
        <w:rPr>
          <w:rFonts w:ascii="Times New Roman" w:hAnsi="Times New Roman" w:cs="Times New Roman"/>
          <w:color w:val="0D0D0D" w:themeColor="text1" w:themeTint="F2"/>
          <w:sz w:val="24"/>
        </w:rPr>
        <w:t>бщего собрания</w:t>
      </w:r>
    </w:p>
    <w:p w:rsidR="002E647C" w:rsidRPr="00C635C8" w:rsidRDefault="00615791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Общественной организации</w:t>
      </w:r>
      <w:r w:rsidR="007B6C04"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</w:p>
    <w:p w:rsidR="002E647C" w:rsidRPr="00C635C8" w:rsidRDefault="002E647C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«</w:t>
      </w:r>
      <w:r w:rsidR="007B6C04" w:rsidRPr="00C635C8">
        <w:rPr>
          <w:rFonts w:ascii="Times New Roman" w:hAnsi="Times New Roman" w:cs="Times New Roman"/>
          <w:color w:val="0D0D0D" w:themeColor="text1" w:themeTint="F2"/>
          <w:sz w:val="24"/>
        </w:rPr>
        <w:t>Коллеги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я</w:t>
      </w:r>
      <w:r w:rsidR="007B6C04"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адвокатов 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Приднестровской</w:t>
      </w:r>
    </w:p>
    <w:p w:rsidR="007B6C04" w:rsidRPr="00C635C8" w:rsidRDefault="002E647C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Молдавской Республики»</w:t>
      </w:r>
    </w:p>
    <w:p w:rsidR="007B6C04" w:rsidRPr="00C635C8" w:rsidRDefault="007B6C04" w:rsidP="007B6C04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</w:rPr>
      </w:pP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№</w:t>
      </w:r>
      <w:r w:rsidR="002E647C" w:rsidRPr="00C635C8">
        <w:rPr>
          <w:rFonts w:ascii="Times New Roman" w:hAnsi="Times New Roman" w:cs="Times New Roman"/>
          <w:color w:val="0D0D0D" w:themeColor="text1" w:themeTint="F2"/>
          <w:sz w:val="24"/>
        </w:rPr>
        <w:t>2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от </w:t>
      </w:r>
      <w:r w:rsidR="00D63FDC" w:rsidRPr="00C635C8">
        <w:rPr>
          <w:rFonts w:ascii="Times New Roman" w:hAnsi="Times New Roman" w:cs="Times New Roman"/>
          <w:color w:val="0D0D0D" w:themeColor="text1" w:themeTint="F2"/>
          <w:sz w:val="24"/>
        </w:rPr>
        <w:t>«</w:t>
      </w:r>
      <w:r w:rsidR="002E647C" w:rsidRPr="00C635C8">
        <w:rPr>
          <w:rFonts w:ascii="Times New Roman" w:hAnsi="Times New Roman" w:cs="Times New Roman"/>
          <w:color w:val="0D0D0D" w:themeColor="text1" w:themeTint="F2"/>
          <w:sz w:val="24"/>
        </w:rPr>
        <w:t>12</w:t>
      </w:r>
      <w:r w:rsidR="00D63FDC" w:rsidRPr="00C635C8">
        <w:rPr>
          <w:rFonts w:ascii="Times New Roman" w:hAnsi="Times New Roman" w:cs="Times New Roman"/>
          <w:color w:val="0D0D0D" w:themeColor="text1" w:themeTint="F2"/>
          <w:sz w:val="24"/>
        </w:rPr>
        <w:t>»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2E647C" w:rsidRPr="00C635C8">
        <w:rPr>
          <w:rFonts w:ascii="Times New Roman" w:hAnsi="Times New Roman" w:cs="Times New Roman"/>
          <w:color w:val="0D0D0D" w:themeColor="text1" w:themeTint="F2"/>
          <w:sz w:val="24"/>
        </w:rPr>
        <w:t>апреля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2024г.</w:t>
      </w:r>
    </w:p>
    <w:p w:rsidR="007B6C04" w:rsidRDefault="007B6C04" w:rsidP="007B6C0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B6C04" w:rsidRDefault="007B6C04" w:rsidP="007B6C0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B6C04" w:rsidRDefault="007B6C04" w:rsidP="007B6C0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B6C04" w:rsidRPr="007B6C04" w:rsidRDefault="007B6C04" w:rsidP="007B6C0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452A1" w:rsidRPr="00F50AEF" w:rsidRDefault="00BC1A46" w:rsidP="00BC1A46">
      <w:pPr>
        <w:jc w:val="center"/>
        <w:rPr>
          <w:rFonts w:ascii="Times New Roman" w:hAnsi="Times New Roman" w:cs="Times New Roman"/>
          <w:sz w:val="28"/>
        </w:rPr>
      </w:pPr>
      <w:r w:rsidRPr="00F50AEF">
        <w:rPr>
          <w:rFonts w:ascii="Times New Roman" w:hAnsi="Times New Roman" w:cs="Times New Roman"/>
          <w:b/>
          <w:sz w:val="28"/>
        </w:rPr>
        <w:t>П О Л О Ж Е Н И Е</w:t>
      </w:r>
    </w:p>
    <w:p w:rsidR="00BC1A46" w:rsidRPr="00F50AEF" w:rsidRDefault="00BA5051" w:rsidP="00BC1A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BC1A46" w:rsidRPr="00F50AEF">
        <w:rPr>
          <w:rFonts w:ascii="Times New Roman" w:hAnsi="Times New Roman" w:cs="Times New Roman"/>
          <w:b/>
          <w:sz w:val="28"/>
        </w:rPr>
        <w:t xml:space="preserve"> порядке сдачи квалификационного экзамена и оценки знаний лиц, претендующих на присвоение статуса адвоката</w:t>
      </w:r>
    </w:p>
    <w:p w:rsidR="007B6C04" w:rsidRDefault="007B6C04" w:rsidP="002E647C">
      <w:pPr>
        <w:jc w:val="center"/>
        <w:rPr>
          <w:rFonts w:ascii="Times New Roman" w:hAnsi="Times New Roman" w:cs="Times New Roman"/>
          <w:b/>
          <w:sz w:val="24"/>
        </w:rPr>
      </w:pPr>
    </w:p>
    <w:p w:rsidR="007B6C04" w:rsidRPr="009A5E09" w:rsidRDefault="009A5E09" w:rsidP="002E647C">
      <w:pPr>
        <w:jc w:val="center"/>
        <w:rPr>
          <w:rFonts w:ascii="Times New Roman" w:hAnsi="Times New Roman" w:cs="Times New Roman"/>
          <w:b/>
          <w:sz w:val="24"/>
        </w:rPr>
      </w:pPr>
      <w:r w:rsidRPr="009A5E09">
        <w:rPr>
          <w:rFonts w:ascii="Times New Roman" w:hAnsi="Times New Roman" w:cs="Times New Roman"/>
          <w:b/>
          <w:sz w:val="24"/>
        </w:rPr>
        <w:t xml:space="preserve">1. </w:t>
      </w:r>
      <w:r w:rsidR="00F50AEF">
        <w:rPr>
          <w:rFonts w:ascii="Times New Roman" w:hAnsi="Times New Roman" w:cs="Times New Roman"/>
          <w:b/>
          <w:sz w:val="24"/>
        </w:rPr>
        <w:t>ОБЩИЕ ПОЛОЖЕНИЯ</w:t>
      </w:r>
    </w:p>
    <w:p w:rsidR="009A5E09" w:rsidRDefault="009A5E09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E64E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Настоящее Положение</w:t>
      </w:r>
      <w:r w:rsidR="00155158">
        <w:rPr>
          <w:rFonts w:ascii="Times New Roman" w:hAnsi="Times New Roman" w:cs="Times New Roman"/>
          <w:sz w:val="24"/>
        </w:rPr>
        <w:t xml:space="preserve"> </w:t>
      </w:r>
      <w:r w:rsidR="00155158" w:rsidRPr="00155158">
        <w:rPr>
          <w:rFonts w:ascii="Times New Roman" w:hAnsi="Times New Roman" w:cs="Times New Roman"/>
          <w:sz w:val="24"/>
        </w:rPr>
        <w:t>о порядке сдачи квалификационного экзамена и оценки знаний лиц, претендующих на присвоение статуса адвоката</w:t>
      </w:r>
      <w:r w:rsidR="00155158">
        <w:rPr>
          <w:rFonts w:ascii="Times New Roman" w:hAnsi="Times New Roman" w:cs="Times New Roman"/>
          <w:sz w:val="24"/>
        </w:rPr>
        <w:t xml:space="preserve"> (далее – Положение)</w:t>
      </w:r>
      <w:r>
        <w:rPr>
          <w:rFonts w:ascii="Times New Roman" w:hAnsi="Times New Roman" w:cs="Times New Roman"/>
          <w:sz w:val="24"/>
        </w:rPr>
        <w:t xml:space="preserve">, принятое в соответствии с </w:t>
      </w:r>
      <w:proofErr w:type="spellStart"/>
      <w:r>
        <w:rPr>
          <w:rFonts w:ascii="Times New Roman" w:hAnsi="Times New Roman" w:cs="Times New Roman"/>
          <w:sz w:val="24"/>
        </w:rPr>
        <w:t>п.п.«ж</w:t>
      </w:r>
      <w:proofErr w:type="spellEnd"/>
      <w:r>
        <w:rPr>
          <w:rFonts w:ascii="Times New Roman" w:hAnsi="Times New Roman" w:cs="Times New Roman"/>
          <w:sz w:val="24"/>
        </w:rPr>
        <w:t xml:space="preserve">» п.4 ст.38 Закона ПМР «Об адвокатской деятельности и адвокатуре в </w:t>
      </w:r>
      <w:r w:rsidR="00360475">
        <w:rPr>
          <w:rFonts w:ascii="Times New Roman" w:hAnsi="Times New Roman" w:cs="Times New Roman"/>
          <w:sz w:val="24"/>
        </w:rPr>
        <w:t>Приднестровской Молдавской Республике</w:t>
      </w:r>
      <w:r>
        <w:rPr>
          <w:rFonts w:ascii="Times New Roman" w:hAnsi="Times New Roman" w:cs="Times New Roman"/>
          <w:sz w:val="24"/>
        </w:rPr>
        <w:t>»</w:t>
      </w:r>
      <w:r w:rsidR="002E647C">
        <w:rPr>
          <w:rFonts w:ascii="Times New Roman" w:hAnsi="Times New Roman" w:cs="Times New Roman"/>
          <w:sz w:val="24"/>
        </w:rPr>
        <w:t xml:space="preserve"> (далее</w:t>
      </w:r>
      <w:r w:rsidR="002E647C" w:rsidRPr="002E647C">
        <w:rPr>
          <w:rFonts w:ascii="Times New Roman" w:hAnsi="Times New Roman" w:cs="Times New Roman"/>
          <w:sz w:val="24"/>
        </w:rPr>
        <w:t xml:space="preserve"> </w:t>
      </w:r>
      <w:r w:rsidR="002E647C">
        <w:rPr>
          <w:rFonts w:ascii="Times New Roman" w:hAnsi="Times New Roman" w:cs="Times New Roman"/>
          <w:sz w:val="24"/>
        </w:rPr>
        <w:t>законодательством об адвокатской деятельности и адвокатуре в ПМР, Закон)</w:t>
      </w:r>
      <w:r>
        <w:rPr>
          <w:rFonts w:ascii="Times New Roman" w:hAnsi="Times New Roman" w:cs="Times New Roman"/>
          <w:sz w:val="24"/>
        </w:rPr>
        <w:t>, предусматривает порядок допуска лиц, претендующих на присвоение статуса адвоката (далее – претендента) к сдаче экзамена, порядок (правила) проведения квалификационного экзамена, критерии оценки знаний претендентов, результаты сдачи квалификационного экзамена и принятие по ним соответствующих решений</w:t>
      </w:r>
      <w:r w:rsidR="0036319B">
        <w:rPr>
          <w:rFonts w:ascii="Times New Roman" w:hAnsi="Times New Roman" w:cs="Times New Roman"/>
          <w:sz w:val="24"/>
        </w:rPr>
        <w:t xml:space="preserve"> Квалификационной комисси</w:t>
      </w:r>
      <w:r w:rsidR="00A81733">
        <w:rPr>
          <w:rFonts w:ascii="Times New Roman" w:hAnsi="Times New Roman" w:cs="Times New Roman"/>
          <w:sz w:val="24"/>
        </w:rPr>
        <w:t xml:space="preserve">и </w:t>
      </w:r>
      <w:r w:rsidR="0036319B">
        <w:rPr>
          <w:rFonts w:ascii="Times New Roman" w:hAnsi="Times New Roman" w:cs="Times New Roman"/>
          <w:sz w:val="24"/>
        </w:rPr>
        <w:t>(в дальнейшем – Квалификационной комиссии)</w:t>
      </w:r>
      <w:r>
        <w:rPr>
          <w:rFonts w:ascii="Times New Roman" w:hAnsi="Times New Roman" w:cs="Times New Roman"/>
          <w:sz w:val="24"/>
        </w:rPr>
        <w:t>.</w:t>
      </w:r>
      <w:r w:rsidR="0036319B">
        <w:rPr>
          <w:rFonts w:ascii="Times New Roman" w:hAnsi="Times New Roman" w:cs="Times New Roman"/>
          <w:sz w:val="24"/>
        </w:rPr>
        <w:t xml:space="preserve"> </w:t>
      </w:r>
    </w:p>
    <w:p w:rsidR="009A5E09" w:rsidRDefault="009A5E09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E64E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Действие настоящего Положения не распространя</w:t>
      </w:r>
      <w:r w:rsidR="0015515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тся на а</w:t>
      </w:r>
      <w:r w:rsidRPr="009A5E09">
        <w:rPr>
          <w:rFonts w:ascii="Times New Roman" w:hAnsi="Times New Roman" w:cs="Times New Roman"/>
          <w:sz w:val="24"/>
        </w:rPr>
        <w:t>двокат</w:t>
      </w:r>
      <w:r>
        <w:rPr>
          <w:rFonts w:ascii="Times New Roman" w:hAnsi="Times New Roman" w:cs="Times New Roman"/>
          <w:sz w:val="24"/>
        </w:rPr>
        <w:t>ов</w:t>
      </w:r>
      <w:r w:rsidRPr="009A5E09">
        <w:rPr>
          <w:rFonts w:ascii="Times New Roman" w:hAnsi="Times New Roman" w:cs="Times New Roman"/>
          <w:sz w:val="24"/>
        </w:rPr>
        <w:t xml:space="preserve"> – </w:t>
      </w:r>
      <w:r w:rsidR="002E647C" w:rsidRPr="009A5E09">
        <w:rPr>
          <w:rFonts w:ascii="Times New Roman" w:hAnsi="Times New Roman" w:cs="Times New Roman"/>
          <w:sz w:val="24"/>
        </w:rPr>
        <w:t>член</w:t>
      </w:r>
      <w:r w:rsidR="002E647C">
        <w:rPr>
          <w:rFonts w:ascii="Times New Roman" w:hAnsi="Times New Roman" w:cs="Times New Roman"/>
          <w:sz w:val="24"/>
        </w:rPr>
        <w:t>ов</w:t>
      </w:r>
      <w:r w:rsidR="002E647C" w:rsidRPr="009A5E09">
        <w:rPr>
          <w:rFonts w:ascii="Times New Roman" w:hAnsi="Times New Roman" w:cs="Times New Roman"/>
          <w:sz w:val="24"/>
        </w:rPr>
        <w:t xml:space="preserve"> </w:t>
      </w:r>
      <w:r w:rsidR="002E647C" w:rsidRPr="00AA1336">
        <w:rPr>
          <w:rFonts w:ascii="Times New Roman" w:hAnsi="Times New Roman" w:cs="Times New Roman"/>
          <w:color w:val="0D0D0D" w:themeColor="text1" w:themeTint="F2"/>
          <w:sz w:val="24"/>
        </w:rPr>
        <w:t>Общественной организации «</w:t>
      </w:r>
      <w:r w:rsidRPr="00AA1336">
        <w:rPr>
          <w:rFonts w:ascii="Times New Roman" w:hAnsi="Times New Roman" w:cs="Times New Roman"/>
          <w:color w:val="0D0D0D" w:themeColor="text1" w:themeTint="F2"/>
          <w:sz w:val="24"/>
        </w:rPr>
        <w:t>Коллеги</w:t>
      </w:r>
      <w:r w:rsidR="002E647C" w:rsidRPr="00AA1336">
        <w:rPr>
          <w:rFonts w:ascii="Times New Roman" w:hAnsi="Times New Roman" w:cs="Times New Roman"/>
          <w:color w:val="0D0D0D" w:themeColor="text1" w:themeTint="F2"/>
          <w:sz w:val="24"/>
        </w:rPr>
        <w:t>я</w:t>
      </w:r>
      <w:r w:rsidRPr="00AA1336">
        <w:rPr>
          <w:rFonts w:ascii="Times New Roman" w:hAnsi="Times New Roman" w:cs="Times New Roman"/>
          <w:color w:val="0D0D0D" w:themeColor="text1" w:themeTint="F2"/>
          <w:sz w:val="24"/>
        </w:rPr>
        <w:t xml:space="preserve"> адвокатов </w:t>
      </w:r>
      <w:r w:rsidR="002E647C" w:rsidRPr="00AA1336">
        <w:rPr>
          <w:rFonts w:ascii="Times New Roman" w:hAnsi="Times New Roman" w:cs="Times New Roman"/>
          <w:color w:val="0D0D0D" w:themeColor="text1" w:themeTint="F2"/>
          <w:sz w:val="24"/>
        </w:rPr>
        <w:t>Приднестровской Молдавской Республики»</w:t>
      </w:r>
      <w:r w:rsidRPr="00AA1336">
        <w:rPr>
          <w:rFonts w:ascii="Times New Roman" w:hAnsi="Times New Roman" w:cs="Times New Roman"/>
          <w:color w:val="0D0D0D" w:themeColor="text1" w:themeTint="F2"/>
          <w:sz w:val="24"/>
        </w:rPr>
        <w:t xml:space="preserve">, </w:t>
      </w:r>
      <w:r w:rsidRPr="009A5E09">
        <w:rPr>
          <w:rFonts w:ascii="Times New Roman" w:hAnsi="Times New Roman" w:cs="Times New Roman"/>
          <w:sz w:val="24"/>
        </w:rPr>
        <w:t xml:space="preserve">образованной в соответствии с Законом </w:t>
      </w:r>
      <w:r>
        <w:rPr>
          <w:rFonts w:ascii="Times New Roman" w:hAnsi="Times New Roman" w:cs="Times New Roman"/>
          <w:sz w:val="24"/>
        </w:rPr>
        <w:t>ПМР</w:t>
      </w:r>
      <w:r w:rsidRPr="009A5E09">
        <w:rPr>
          <w:rFonts w:ascii="Times New Roman" w:hAnsi="Times New Roman" w:cs="Times New Roman"/>
          <w:sz w:val="24"/>
        </w:rPr>
        <w:t xml:space="preserve"> от 9 февраля 1993 года «Об адвокатуре» (СЗМР 93-1), осуществляющи</w:t>
      </w:r>
      <w:r w:rsidR="00155158">
        <w:rPr>
          <w:rFonts w:ascii="Times New Roman" w:hAnsi="Times New Roman" w:cs="Times New Roman"/>
          <w:sz w:val="24"/>
        </w:rPr>
        <w:t>х</w:t>
      </w:r>
      <w:r w:rsidRPr="009A5E09">
        <w:rPr>
          <w:rFonts w:ascii="Times New Roman" w:hAnsi="Times New Roman" w:cs="Times New Roman"/>
          <w:sz w:val="24"/>
        </w:rPr>
        <w:t xml:space="preserve"> адвокатскую деятельность на территории </w:t>
      </w:r>
      <w:r w:rsidR="00155158">
        <w:rPr>
          <w:rFonts w:ascii="Times New Roman" w:hAnsi="Times New Roman" w:cs="Times New Roman"/>
          <w:sz w:val="24"/>
        </w:rPr>
        <w:t xml:space="preserve">ПМР </w:t>
      </w:r>
      <w:r w:rsidR="00155158" w:rsidRPr="009A5E09">
        <w:rPr>
          <w:rFonts w:ascii="Times New Roman" w:hAnsi="Times New Roman" w:cs="Times New Roman"/>
          <w:sz w:val="24"/>
        </w:rPr>
        <w:t>на</w:t>
      </w:r>
      <w:r w:rsidRPr="009A5E09">
        <w:rPr>
          <w:rFonts w:ascii="Times New Roman" w:hAnsi="Times New Roman" w:cs="Times New Roman"/>
          <w:sz w:val="24"/>
        </w:rPr>
        <w:t xml:space="preserve"> момент вступления в силу </w:t>
      </w:r>
      <w:r>
        <w:rPr>
          <w:rFonts w:ascii="Times New Roman" w:hAnsi="Times New Roman" w:cs="Times New Roman"/>
          <w:sz w:val="24"/>
        </w:rPr>
        <w:t>Закона ПМР «Об адвокатской деятельности и адвокатуре в ПМР»</w:t>
      </w:r>
      <w:r w:rsidR="00155158">
        <w:rPr>
          <w:rFonts w:ascii="Times New Roman" w:hAnsi="Times New Roman" w:cs="Times New Roman"/>
          <w:sz w:val="24"/>
        </w:rPr>
        <w:t xml:space="preserve"> и </w:t>
      </w:r>
      <w:r w:rsidRPr="009A5E09">
        <w:rPr>
          <w:rFonts w:ascii="Times New Roman" w:hAnsi="Times New Roman" w:cs="Times New Roman"/>
          <w:sz w:val="24"/>
        </w:rPr>
        <w:t>сохран</w:t>
      </w:r>
      <w:r w:rsidR="00155158">
        <w:rPr>
          <w:rFonts w:ascii="Times New Roman" w:hAnsi="Times New Roman" w:cs="Times New Roman"/>
          <w:sz w:val="24"/>
        </w:rPr>
        <w:t>ивших</w:t>
      </w:r>
      <w:r w:rsidRPr="009A5E09">
        <w:rPr>
          <w:rFonts w:ascii="Times New Roman" w:hAnsi="Times New Roman" w:cs="Times New Roman"/>
          <w:sz w:val="24"/>
        </w:rPr>
        <w:t xml:space="preserve"> статус адвоката после вступления в силу настоящего </w:t>
      </w:r>
      <w:r w:rsidR="00155158">
        <w:rPr>
          <w:rFonts w:ascii="Times New Roman" w:hAnsi="Times New Roman" w:cs="Times New Roman"/>
          <w:sz w:val="24"/>
        </w:rPr>
        <w:t>З</w:t>
      </w:r>
      <w:r w:rsidRPr="009A5E09">
        <w:rPr>
          <w:rFonts w:ascii="Times New Roman" w:hAnsi="Times New Roman" w:cs="Times New Roman"/>
          <w:sz w:val="24"/>
        </w:rPr>
        <w:t>акона</w:t>
      </w:r>
      <w:r w:rsidR="00155158">
        <w:rPr>
          <w:rFonts w:ascii="Times New Roman" w:hAnsi="Times New Roman" w:cs="Times New Roman"/>
          <w:sz w:val="24"/>
        </w:rPr>
        <w:t>.</w:t>
      </w:r>
    </w:p>
    <w:p w:rsidR="0036319B" w:rsidRDefault="0036319B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Действия настоящего Положения не распространяется </w:t>
      </w:r>
      <w:r w:rsidR="005D236F">
        <w:rPr>
          <w:rFonts w:ascii="Times New Roman" w:hAnsi="Times New Roman" w:cs="Times New Roman"/>
          <w:sz w:val="24"/>
        </w:rPr>
        <w:t xml:space="preserve">на иностранных граждан, а </w:t>
      </w:r>
      <w:r>
        <w:rPr>
          <w:rFonts w:ascii="Times New Roman" w:hAnsi="Times New Roman" w:cs="Times New Roman"/>
          <w:sz w:val="24"/>
        </w:rPr>
        <w:t xml:space="preserve">также на адвокатов иностранных государств, так как </w:t>
      </w:r>
      <w:r w:rsidR="00C635C8">
        <w:rPr>
          <w:rFonts w:ascii="Times New Roman" w:hAnsi="Times New Roman" w:cs="Times New Roman"/>
          <w:sz w:val="24"/>
        </w:rPr>
        <w:t>последние</w:t>
      </w:r>
      <w:r>
        <w:rPr>
          <w:rFonts w:ascii="Times New Roman" w:hAnsi="Times New Roman" w:cs="Times New Roman"/>
          <w:sz w:val="24"/>
        </w:rPr>
        <w:t xml:space="preserve"> осуществляют свою деятельность в порядке и на условиях, предусмотренных действующим законодательством</w:t>
      </w:r>
      <w:r w:rsidR="00C635C8">
        <w:rPr>
          <w:rFonts w:ascii="Times New Roman" w:hAnsi="Times New Roman" w:cs="Times New Roman"/>
          <w:sz w:val="24"/>
        </w:rPr>
        <w:t xml:space="preserve"> ПМР</w:t>
      </w:r>
      <w:r>
        <w:rPr>
          <w:rFonts w:ascii="Times New Roman" w:hAnsi="Times New Roman" w:cs="Times New Roman"/>
          <w:sz w:val="24"/>
        </w:rPr>
        <w:t>, в том числе п.п.</w:t>
      </w:r>
      <w:r w:rsidR="00C635C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-7 ст.2 Закона ПМР «Об адвокатской деятельности и адвокатуре </w:t>
      </w:r>
      <w:r w:rsidR="00AA1336">
        <w:rPr>
          <w:rFonts w:ascii="Times New Roman" w:hAnsi="Times New Roman" w:cs="Times New Roman"/>
          <w:sz w:val="24"/>
        </w:rPr>
        <w:t>в Приднестровской</w:t>
      </w:r>
      <w:r w:rsidR="00A81733">
        <w:rPr>
          <w:rFonts w:ascii="Times New Roman" w:hAnsi="Times New Roman" w:cs="Times New Roman"/>
          <w:sz w:val="24"/>
        </w:rPr>
        <w:t xml:space="preserve"> Молдавской Республике</w:t>
      </w:r>
      <w:r>
        <w:rPr>
          <w:rFonts w:ascii="Times New Roman" w:hAnsi="Times New Roman" w:cs="Times New Roman"/>
          <w:sz w:val="24"/>
        </w:rPr>
        <w:t>».</w:t>
      </w:r>
    </w:p>
    <w:p w:rsidR="00CE17DD" w:rsidRDefault="00CE17DD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6319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CE17DD">
        <w:rPr>
          <w:rFonts w:ascii="Times New Roman" w:hAnsi="Times New Roman" w:cs="Times New Roman"/>
          <w:sz w:val="24"/>
        </w:rPr>
        <w:t>Квалификационн</w:t>
      </w:r>
      <w:r>
        <w:rPr>
          <w:rFonts w:ascii="Times New Roman" w:hAnsi="Times New Roman" w:cs="Times New Roman"/>
          <w:sz w:val="24"/>
        </w:rPr>
        <w:t>ая</w:t>
      </w:r>
      <w:r w:rsidRPr="00CE17DD">
        <w:rPr>
          <w:rFonts w:ascii="Times New Roman" w:hAnsi="Times New Roman" w:cs="Times New Roman"/>
          <w:sz w:val="24"/>
        </w:rPr>
        <w:t xml:space="preserve"> комисси</w:t>
      </w:r>
      <w:r>
        <w:rPr>
          <w:rFonts w:ascii="Times New Roman" w:hAnsi="Times New Roman" w:cs="Times New Roman"/>
          <w:sz w:val="24"/>
        </w:rPr>
        <w:t>я</w:t>
      </w:r>
      <w:r w:rsidRPr="00CE17DD">
        <w:rPr>
          <w:rFonts w:ascii="Times New Roman" w:hAnsi="Times New Roman" w:cs="Times New Roman"/>
          <w:sz w:val="24"/>
        </w:rPr>
        <w:t xml:space="preserve"> провод</w:t>
      </w:r>
      <w:r>
        <w:rPr>
          <w:rFonts w:ascii="Times New Roman" w:hAnsi="Times New Roman" w:cs="Times New Roman"/>
          <w:sz w:val="24"/>
        </w:rPr>
        <w:t>и</w:t>
      </w:r>
      <w:r w:rsidRPr="00CE17DD">
        <w:rPr>
          <w:rFonts w:ascii="Times New Roman" w:hAnsi="Times New Roman" w:cs="Times New Roman"/>
          <w:sz w:val="24"/>
        </w:rPr>
        <w:t>т квалификационные экзамены с целью установления наличия у претендента на присвоение статуса адвоката профессиональных знаний</w:t>
      </w:r>
      <w:r w:rsidR="00EE7073">
        <w:rPr>
          <w:rFonts w:ascii="Times New Roman" w:hAnsi="Times New Roman" w:cs="Times New Roman"/>
          <w:sz w:val="24"/>
        </w:rPr>
        <w:t xml:space="preserve"> и навыков, необходимых для осуществления адвокатской деятельности</w:t>
      </w:r>
      <w:r w:rsidRPr="00CE17DD">
        <w:rPr>
          <w:rFonts w:ascii="Times New Roman" w:hAnsi="Times New Roman" w:cs="Times New Roman"/>
          <w:sz w:val="24"/>
        </w:rPr>
        <w:t>.</w:t>
      </w:r>
    </w:p>
    <w:p w:rsidR="00AA1336" w:rsidRDefault="00AA1336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Квалификационный экзамен проводится на языке</w:t>
      </w:r>
      <w:r w:rsidR="0093728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приемлемом для большинства членов Квалификационной комиссии. </w:t>
      </w:r>
    </w:p>
    <w:p w:rsidR="00410A06" w:rsidRDefault="00410A06" w:rsidP="007B6C04">
      <w:pPr>
        <w:jc w:val="both"/>
        <w:rPr>
          <w:rFonts w:ascii="Times New Roman" w:hAnsi="Times New Roman" w:cs="Times New Roman"/>
          <w:sz w:val="24"/>
        </w:rPr>
      </w:pPr>
    </w:p>
    <w:p w:rsidR="00155158" w:rsidRDefault="00155158" w:rsidP="002E647C">
      <w:pPr>
        <w:jc w:val="center"/>
        <w:rPr>
          <w:rFonts w:ascii="Times New Roman" w:hAnsi="Times New Roman" w:cs="Times New Roman"/>
          <w:b/>
          <w:sz w:val="24"/>
        </w:rPr>
      </w:pPr>
      <w:r w:rsidRPr="00155158">
        <w:rPr>
          <w:rFonts w:ascii="Times New Roman" w:hAnsi="Times New Roman" w:cs="Times New Roman"/>
          <w:b/>
          <w:sz w:val="24"/>
        </w:rPr>
        <w:lastRenderedPageBreak/>
        <w:t xml:space="preserve">2. </w:t>
      </w:r>
      <w:r w:rsidR="00F50AEF">
        <w:rPr>
          <w:rFonts w:ascii="Times New Roman" w:hAnsi="Times New Roman" w:cs="Times New Roman"/>
          <w:b/>
          <w:sz w:val="24"/>
        </w:rPr>
        <w:t>ДОПУСК К КВАЛИФИКАЦИОННОМУ ЭКЗАМЕНУ</w:t>
      </w:r>
    </w:p>
    <w:p w:rsidR="00155158" w:rsidRDefault="00155158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E64EA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Претенденты, отвечающие требованиям, предусмотренным законодательством об адвокатской деятельности и адвокатуре в ПМР, подают лично в Квалификационную комиссию по месту нахождения председателя Квалификационной комиссии заявление установленной формы (Приложение №</w:t>
      </w:r>
      <w:r w:rsidR="000506A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 настоящему Положению)</w:t>
      </w:r>
      <w:r w:rsidR="00E64EA9">
        <w:rPr>
          <w:rFonts w:ascii="Times New Roman" w:hAnsi="Times New Roman" w:cs="Times New Roman"/>
          <w:sz w:val="24"/>
        </w:rPr>
        <w:t>.</w:t>
      </w:r>
    </w:p>
    <w:p w:rsidR="00E64EA9" w:rsidRDefault="00E64EA9" w:rsidP="000B593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В заявлении указываются</w:t>
      </w:r>
      <w:r w:rsidR="00CE17DD">
        <w:rPr>
          <w:rFonts w:ascii="Times New Roman" w:hAnsi="Times New Roman" w:cs="Times New Roman"/>
          <w:sz w:val="24"/>
        </w:rPr>
        <w:t xml:space="preserve"> сведения</w:t>
      </w:r>
      <w:r>
        <w:rPr>
          <w:rFonts w:ascii="Times New Roman" w:hAnsi="Times New Roman" w:cs="Times New Roman"/>
          <w:sz w:val="24"/>
        </w:rPr>
        <w:t>, а также прилагаются к нему, документы, предусмотренные законодательством об адвокатской деятельности и адвокатуре в ПМР:</w:t>
      </w:r>
    </w:p>
    <w:p w:rsidR="00E64EA9" w:rsidRDefault="00E64EA9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5D25A8">
        <w:rPr>
          <w:rFonts w:ascii="Times New Roman" w:hAnsi="Times New Roman" w:cs="Times New Roman"/>
          <w:sz w:val="24"/>
        </w:rPr>
        <w:t>) персональные данные</w:t>
      </w:r>
      <w:r>
        <w:rPr>
          <w:rFonts w:ascii="Times New Roman" w:hAnsi="Times New Roman" w:cs="Times New Roman"/>
          <w:sz w:val="24"/>
        </w:rPr>
        <w:t xml:space="preserve"> </w:t>
      </w:r>
      <w:r w:rsidR="005D25A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согласие на обработку и проверку их </w:t>
      </w:r>
      <w:r w:rsidR="00015C3D">
        <w:rPr>
          <w:rFonts w:ascii="Times New Roman" w:hAnsi="Times New Roman" w:cs="Times New Roman"/>
          <w:sz w:val="24"/>
        </w:rPr>
        <w:t>достове</w:t>
      </w:r>
      <w:r w:rsidR="00AA18EC">
        <w:rPr>
          <w:rFonts w:ascii="Times New Roman" w:hAnsi="Times New Roman" w:cs="Times New Roman"/>
          <w:sz w:val="24"/>
        </w:rPr>
        <w:t>рности</w:t>
      </w:r>
      <w:r>
        <w:rPr>
          <w:rFonts w:ascii="Times New Roman" w:hAnsi="Times New Roman" w:cs="Times New Roman"/>
          <w:sz w:val="24"/>
        </w:rPr>
        <w:t xml:space="preserve"> </w:t>
      </w:r>
      <w:r w:rsidR="00015C3D">
        <w:rPr>
          <w:rFonts w:ascii="Times New Roman" w:hAnsi="Times New Roman" w:cs="Times New Roman"/>
          <w:sz w:val="24"/>
        </w:rPr>
        <w:t>дает п</w:t>
      </w:r>
      <w:r>
        <w:rPr>
          <w:rFonts w:ascii="Times New Roman" w:hAnsi="Times New Roman" w:cs="Times New Roman"/>
          <w:sz w:val="24"/>
        </w:rPr>
        <w:t>ретендент</w:t>
      </w:r>
      <w:r w:rsidR="005D25A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:</w:t>
      </w:r>
    </w:p>
    <w:p w:rsidR="00E64EA9" w:rsidRDefault="00E64EA9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паспортные данные, в том числе фамили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, имя, отчество (при наличии) (а в случае изменений фамилии, имени, отчества –</w:t>
      </w:r>
      <w:r w:rsidR="00CE17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="00CE17DD">
        <w:rPr>
          <w:rFonts w:ascii="Times New Roman" w:hAnsi="Times New Roman" w:cs="Times New Roman"/>
          <w:sz w:val="24"/>
        </w:rPr>
        <w:t xml:space="preserve">об этом </w:t>
      </w:r>
      <w:r>
        <w:rPr>
          <w:rFonts w:ascii="Times New Roman" w:hAnsi="Times New Roman" w:cs="Times New Roman"/>
          <w:sz w:val="24"/>
        </w:rPr>
        <w:t>и ссылк</w:t>
      </w:r>
      <w:r w:rsidR="00CE17D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 документы, подтверждающие изменения), </w:t>
      </w:r>
      <w:r w:rsidR="00015C3D">
        <w:rPr>
          <w:rFonts w:ascii="Times New Roman" w:hAnsi="Times New Roman" w:cs="Times New Roman"/>
          <w:sz w:val="24"/>
        </w:rPr>
        <w:t xml:space="preserve">дата и место рождения, </w:t>
      </w:r>
      <w:r>
        <w:rPr>
          <w:rFonts w:ascii="Times New Roman" w:hAnsi="Times New Roman" w:cs="Times New Roman"/>
          <w:sz w:val="24"/>
        </w:rPr>
        <w:t>гражданство</w:t>
      </w:r>
      <w:r w:rsidR="00015C3D">
        <w:rPr>
          <w:rFonts w:ascii="Times New Roman" w:hAnsi="Times New Roman" w:cs="Times New Roman"/>
          <w:sz w:val="24"/>
        </w:rPr>
        <w:t>, данные о месте жительства, о регистрации по месту жительства или отсутстви</w:t>
      </w:r>
      <w:r w:rsidR="005D25A8">
        <w:rPr>
          <w:rFonts w:ascii="Times New Roman" w:hAnsi="Times New Roman" w:cs="Times New Roman"/>
          <w:sz w:val="24"/>
        </w:rPr>
        <w:t>и</w:t>
      </w:r>
      <w:r w:rsidR="00015C3D">
        <w:rPr>
          <w:rFonts w:ascii="Times New Roman" w:hAnsi="Times New Roman" w:cs="Times New Roman"/>
          <w:sz w:val="24"/>
        </w:rPr>
        <w:t xml:space="preserve"> регистрации (в случае отсутствия постоянной регистрации – документы, подтверждающие временную регистрацию по месту жительства либо по месту пребывания);</w:t>
      </w:r>
    </w:p>
    <w:p w:rsidR="00015C3D" w:rsidRDefault="00015C3D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копии указанных выше документов с подлинниками;</w:t>
      </w:r>
    </w:p>
    <w:p w:rsidR="00015C3D" w:rsidRDefault="00015C3D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анкет</w:t>
      </w:r>
      <w:r w:rsidR="00CE17D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, содержащ</w:t>
      </w:r>
      <w:r w:rsidR="00CE17DD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биографические сведения, по установленной форме (Приложение №</w:t>
      </w:r>
      <w:r w:rsidR="000506A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к настоящему Положению)</w:t>
      </w:r>
      <w:r w:rsidR="00B27672">
        <w:rPr>
          <w:rFonts w:ascii="Times New Roman" w:hAnsi="Times New Roman" w:cs="Times New Roman"/>
          <w:sz w:val="24"/>
        </w:rPr>
        <w:t>;</w:t>
      </w:r>
    </w:p>
    <w:p w:rsidR="00B27672" w:rsidRDefault="00B27672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данные об образовании, в том числе о высшем юридическом </w:t>
      </w:r>
      <w:r w:rsidRPr="00B27672">
        <w:rPr>
          <w:rFonts w:ascii="Times New Roman" w:hAnsi="Times New Roman" w:cs="Times New Roman"/>
          <w:sz w:val="24"/>
        </w:rPr>
        <w:t xml:space="preserve">образовании </w:t>
      </w:r>
      <w:r>
        <w:rPr>
          <w:rFonts w:ascii="Times New Roman" w:hAnsi="Times New Roman" w:cs="Times New Roman"/>
          <w:sz w:val="24"/>
        </w:rPr>
        <w:t>(</w:t>
      </w:r>
      <w:r w:rsidRPr="00B27672">
        <w:rPr>
          <w:rFonts w:ascii="Times New Roman" w:hAnsi="Times New Roman" w:cs="Times New Roman"/>
          <w:sz w:val="24"/>
        </w:rPr>
        <w:t xml:space="preserve">не ниже </w:t>
      </w:r>
      <w:proofErr w:type="spellStart"/>
      <w:r>
        <w:rPr>
          <w:rFonts w:ascii="Times New Roman" w:hAnsi="Times New Roman" w:cs="Times New Roman"/>
          <w:sz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</w:rPr>
        <w:t>, магистратуры)</w:t>
      </w:r>
      <w:r w:rsidRPr="00B276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данные о наличии ученой степени по специальности со ссылкой на соответствующий документ</w:t>
      </w:r>
      <w:r w:rsidR="005D25A8">
        <w:rPr>
          <w:rFonts w:ascii="Times New Roman" w:hAnsi="Times New Roman" w:cs="Times New Roman"/>
          <w:sz w:val="24"/>
        </w:rPr>
        <w:t>:</w:t>
      </w:r>
    </w:p>
    <w:p w:rsidR="00B27672" w:rsidRDefault="00B27672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копии дипломов о высшем юридическом образовании (не ниже </w:t>
      </w:r>
      <w:proofErr w:type="spellStart"/>
      <w:r>
        <w:rPr>
          <w:rFonts w:ascii="Times New Roman" w:hAnsi="Times New Roman" w:cs="Times New Roman"/>
          <w:sz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</w:rPr>
        <w:t>, магистратуры) со всеми вкладышами с подлинниками (а в необходимых случаях – с нотариально удостоверенным переводом</w:t>
      </w:r>
      <w:r w:rsidR="00CE17DD">
        <w:rPr>
          <w:rFonts w:ascii="Times New Roman" w:hAnsi="Times New Roman" w:cs="Times New Roman"/>
          <w:sz w:val="24"/>
        </w:rPr>
        <w:t>) с обязательной</w:t>
      </w:r>
      <w:r w:rsidR="00463E44">
        <w:rPr>
          <w:rFonts w:ascii="Times New Roman" w:hAnsi="Times New Roman" w:cs="Times New Roman"/>
          <w:sz w:val="24"/>
        </w:rPr>
        <w:t xml:space="preserve"> государственн</w:t>
      </w:r>
      <w:r w:rsidR="00CE17DD">
        <w:rPr>
          <w:rFonts w:ascii="Times New Roman" w:hAnsi="Times New Roman" w:cs="Times New Roman"/>
          <w:sz w:val="24"/>
        </w:rPr>
        <w:t>ой</w:t>
      </w:r>
      <w:r w:rsidR="00463E44">
        <w:rPr>
          <w:rFonts w:ascii="Times New Roman" w:hAnsi="Times New Roman" w:cs="Times New Roman"/>
          <w:sz w:val="24"/>
        </w:rPr>
        <w:t xml:space="preserve"> аккредитаци</w:t>
      </w:r>
      <w:r w:rsidR="00CE17DD">
        <w:rPr>
          <w:rFonts w:ascii="Times New Roman" w:hAnsi="Times New Roman" w:cs="Times New Roman"/>
          <w:sz w:val="24"/>
        </w:rPr>
        <w:t>ей общеобразовательной программы обучения</w:t>
      </w:r>
      <w:r w:rsidR="00463E44">
        <w:rPr>
          <w:rFonts w:ascii="Times New Roman" w:hAnsi="Times New Roman" w:cs="Times New Roman"/>
          <w:sz w:val="24"/>
        </w:rPr>
        <w:t>;</w:t>
      </w:r>
    </w:p>
    <w:p w:rsidR="00463E44" w:rsidRDefault="00463E44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копии документов, подтверждающих наличие (присвоение) ученой степени (в необходимых случаях – с нотариально удостоверенным переводом);</w:t>
      </w:r>
    </w:p>
    <w:p w:rsidR="00463E44" w:rsidRDefault="00463E44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копи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трудовой книжки со всеми вкладышами с подлинниками (при необходимости – </w:t>
      </w:r>
      <w:r w:rsidR="002E647C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нотариально удостоверенным переводом);</w:t>
      </w:r>
    </w:p>
    <w:p w:rsidR="00463E44" w:rsidRDefault="00463E44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иные документы, подтверждающие стаж работы по юридической специальности (сведения из послужного списка, должностных регламентов и другие) в подлинниках, либо, при невозможности их предоставления, о чем также указывает претендент, - в надлежаще заверенных либо нотариально удостоверенных копиях (при необходимости – с нотариально удостоверенным переводом);</w:t>
      </w:r>
    </w:p>
    <w:p w:rsidR="00463E44" w:rsidRDefault="00463E44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сведения о прохождении стажировки в адвокатском образовании, в том числе:</w:t>
      </w:r>
    </w:p>
    <w:p w:rsidR="00463E44" w:rsidRDefault="00463E44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трудового договора, заключенного в соответствии с Законом ПМР «Об адвокатской деятельности и адвокатуре в ПМР», заверенн</w:t>
      </w:r>
      <w:r w:rsidR="005D236F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руководителем адвокатского образования либо адвокатом, осуществляющим свою деятельность в адвокатском кабинете;</w:t>
      </w:r>
    </w:p>
    <w:p w:rsidR="00463E44" w:rsidRDefault="00463E44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страхового свидетельства;</w:t>
      </w:r>
    </w:p>
    <w:p w:rsidR="00463E44" w:rsidRDefault="00463E44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отчет о прохождении стажировки, подписанный руководителем стажировки и утвержденный руководителем адвокатского образования (либо адвокатом, осуществляющим адвокатскую деятельность в адвокатском кабинете);</w:t>
      </w:r>
    </w:p>
    <w:p w:rsidR="00463E44" w:rsidRDefault="00463E44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необходимых случаях – ходатайство адвокатского образования о прис</w:t>
      </w:r>
      <w:r w:rsidR="00843ED1">
        <w:rPr>
          <w:rFonts w:ascii="Times New Roman" w:hAnsi="Times New Roman" w:cs="Times New Roman"/>
          <w:sz w:val="24"/>
        </w:rPr>
        <w:t>воении статуса адвоката для осуществления адвокатской деятельности в данном адвокатском образовании;</w:t>
      </w:r>
    </w:p>
    <w:p w:rsidR="00843ED1" w:rsidRDefault="00843ED1" w:rsidP="00843E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сведения о работе в качестве помощника адвоката:</w:t>
      </w:r>
    </w:p>
    <w:p w:rsidR="00843ED1" w:rsidRDefault="00843ED1" w:rsidP="00843E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надлежаще заверенн</w:t>
      </w:r>
      <w:r w:rsidR="00CE17DD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копи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трудового договора, заключенного с</w:t>
      </w:r>
      <w:r w:rsidRPr="00843ED1">
        <w:rPr>
          <w:rFonts w:ascii="Times New Roman" w:hAnsi="Times New Roman" w:cs="Times New Roman"/>
          <w:sz w:val="24"/>
        </w:rPr>
        <w:t xml:space="preserve"> адвокатским образованием, а в случае, если адвокат осуществляет свою деятельность в адвокатском кабинете, – с адвокатом, которы</w:t>
      </w:r>
      <w:r>
        <w:rPr>
          <w:rFonts w:ascii="Times New Roman" w:hAnsi="Times New Roman" w:cs="Times New Roman"/>
          <w:sz w:val="24"/>
        </w:rPr>
        <w:t>й</w:t>
      </w:r>
      <w:r w:rsidRPr="00843ED1">
        <w:rPr>
          <w:rFonts w:ascii="Times New Roman" w:hAnsi="Times New Roman" w:cs="Times New Roman"/>
          <w:sz w:val="24"/>
        </w:rPr>
        <w:t xml:space="preserve"> явля</w:t>
      </w:r>
      <w:r>
        <w:rPr>
          <w:rFonts w:ascii="Times New Roman" w:hAnsi="Times New Roman" w:cs="Times New Roman"/>
          <w:sz w:val="24"/>
        </w:rPr>
        <w:t>е</w:t>
      </w:r>
      <w:r w:rsidRPr="00843ED1">
        <w:rPr>
          <w:rFonts w:ascii="Times New Roman" w:hAnsi="Times New Roman" w:cs="Times New Roman"/>
          <w:sz w:val="24"/>
        </w:rPr>
        <w:t>тся по отношению к данному лицу работодател</w:t>
      </w:r>
      <w:r>
        <w:rPr>
          <w:rFonts w:ascii="Times New Roman" w:hAnsi="Times New Roman" w:cs="Times New Roman"/>
          <w:sz w:val="24"/>
        </w:rPr>
        <w:t>ем;</w:t>
      </w:r>
    </w:p>
    <w:p w:rsidR="00843ED1" w:rsidRDefault="00843ED1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копи</w:t>
      </w:r>
      <w:r w:rsidR="00CE17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военного билета с вкладышам</w:t>
      </w:r>
      <w:r w:rsidR="0036319B">
        <w:rPr>
          <w:rFonts w:ascii="Times New Roman" w:hAnsi="Times New Roman" w:cs="Times New Roman"/>
          <w:sz w:val="24"/>
        </w:rPr>
        <w:t>и с подлинником</w:t>
      </w:r>
      <w:r>
        <w:rPr>
          <w:rFonts w:ascii="Times New Roman" w:hAnsi="Times New Roman" w:cs="Times New Roman"/>
          <w:sz w:val="24"/>
        </w:rPr>
        <w:t>;</w:t>
      </w:r>
    </w:p>
    <w:p w:rsidR="00843ED1" w:rsidRDefault="00843ED1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 данные об отсутствии оснований к отказу в допуске к сдаче квалификационного экзамена, в том числе:</w:t>
      </w:r>
    </w:p>
    <w:p w:rsidR="00843ED1" w:rsidRDefault="00843ED1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справк</w:t>
      </w:r>
      <w:r w:rsidR="00CE17D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о наличии (отсутствии) судимости </w:t>
      </w:r>
      <w:r w:rsidR="00CE17DD">
        <w:rPr>
          <w:rFonts w:ascii="Times New Roman" w:hAnsi="Times New Roman" w:cs="Times New Roman"/>
          <w:sz w:val="24"/>
        </w:rPr>
        <w:t xml:space="preserve">за совершение умышленного преступления </w:t>
      </w:r>
      <w:r>
        <w:rPr>
          <w:rFonts w:ascii="Times New Roman" w:hAnsi="Times New Roman" w:cs="Times New Roman"/>
          <w:sz w:val="24"/>
        </w:rPr>
        <w:t>по месту жительства, по месту постоянной или временной регистрации</w:t>
      </w:r>
      <w:r w:rsidR="00FD10D2">
        <w:rPr>
          <w:rFonts w:ascii="Times New Roman" w:hAnsi="Times New Roman" w:cs="Times New Roman"/>
          <w:sz w:val="24"/>
        </w:rPr>
        <w:t>;</w:t>
      </w:r>
    </w:p>
    <w:p w:rsidR="00FD10D2" w:rsidRDefault="00FD10D2" w:rsidP="00CE17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спра</w:t>
      </w:r>
      <w:r w:rsidR="00CE17DD">
        <w:rPr>
          <w:rFonts w:ascii="Times New Roman" w:hAnsi="Times New Roman" w:cs="Times New Roman"/>
          <w:sz w:val="24"/>
        </w:rPr>
        <w:t>вка</w:t>
      </w:r>
      <w:r>
        <w:rPr>
          <w:rFonts w:ascii="Times New Roman" w:hAnsi="Times New Roman" w:cs="Times New Roman"/>
          <w:sz w:val="24"/>
        </w:rPr>
        <w:t xml:space="preserve"> органа опеки и попечительства по месту жительства, по месту постоянной или временной регистрации;</w:t>
      </w:r>
    </w:p>
    <w:p w:rsidR="00FD10D2" w:rsidRDefault="00FD10D2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з) данные, учитываемые Квалификационной комиссией при вынесении решения по результатам квалификационного экзамена:</w:t>
      </w:r>
    </w:p>
    <w:p w:rsidR="00FD10D2" w:rsidRDefault="00FD10D2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справк</w:t>
      </w:r>
      <w:r w:rsidR="00CE17D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о наличии (отсутствии) факта уголовного преследования</w:t>
      </w:r>
      <w:r w:rsidR="00EE707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либо о прекр</w:t>
      </w:r>
      <w:r w:rsidR="00EE7073">
        <w:rPr>
          <w:rFonts w:ascii="Times New Roman" w:hAnsi="Times New Roman" w:cs="Times New Roman"/>
          <w:sz w:val="24"/>
        </w:rPr>
        <w:t xml:space="preserve">ащении уголовного преследования, </w:t>
      </w:r>
      <w:r w:rsidR="00CE17DD">
        <w:rPr>
          <w:rFonts w:ascii="Times New Roman" w:hAnsi="Times New Roman" w:cs="Times New Roman"/>
          <w:sz w:val="24"/>
        </w:rPr>
        <w:t>о судимости за совершение преступления по неосторожности;</w:t>
      </w:r>
    </w:p>
    <w:p w:rsidR="00FD10D2" w:rsidRDefault="00FD10D2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сведения о наградах (для граждан ПМР и претендентов, имеющих гражданство ПМР и гражданство других государств);</w:t>
      </w:r>
    </w:p>
    <w:p w:rsidR="00FD10D2" w:rsidRDefault="00FD10D2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и) контактные данные, в том числе:</w:t>
      </w:r>
    </w:p>
    <w:p w:rsidR="00FD10D2" w:rsidRDefault="00FD10D2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адреса фактического места жительства;</w:t>
      </w:r>
    </w:p>
    <w:p w:rsidR="00FD10D2" w:rsidRDefault="00FD10D2" w:rsidP="00FD10D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телефонной связи;</w:t>
      </w:r>
    </w:p>
    <w:p w:rsidR="00FD10D2" w:rsidRDefault="00FD10D2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адрес электронной почты;</w:t>
      </w:r>
    </w:p>
    <w:p w:rsidR="00FD10D2" w:rsidRDefault="00FD10D2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к) данные о том, является (либо нет) претендент адвокатом </w:t>
      </w:r>
      <w:r w:rsidR="0036319B">
        <w:rPr>
          <w:rFonts w:ascii="Times New Roman" w:hAnsi="Times New Roman" w:cs="Times New Roman"/>
          <w:sz w:val="24"/>
        </w:rPr>
        <w:t>иностранног</w:t>
      </w:r>
      <w:r>
        <w:rPr>
          <w:rFonts w:ascii="Times New Roman" w:hAnsi="Times New Roman" w:cs="Times New Roman"/>
          <w:sz w:val="24"/>
        </w:rPr>
        <w:t>о государства (выписки из реестров, удостоверения со сроком действия, справки адвокатских сообществ);</w:t>
      </w:r>
    </w:p>
    <w:p w:rsidR="00CE17DD" w:rsidRDefault="00FD10D2" w:rsidP="00CE17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л) иные сведения, которые претендент полагает необходимым представить Квалификационной комиссии.</w:t>
      </w:r>
      <w:r w:rsidR="00CE17DD" w:rsidRPr="00CE17DD">
        <w:rPr>
          <w:rFonts w:ascii="Times New Roman" w:hAnsi="Times New Roman" w:cs="Times New Roman"/>
          <w:sz w:val="24"/>
        </w:rPr>
        <w:t xml:space="preserve"> </w:t>
      </w:r>
    </w:p>
    <w:p w:rsidR="00FD10D2" w:rsidRDefault="00CE17DD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 с приложенными документами и сведениями предоставляется претендентом в отдельной папке.</w:t>
      </w:r>
    </w:p>
    <w:p w:rsidR="00FD10D2" w:rsidRDefault="00FD10D2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Претенденту может быть предложено представить другие сведения и документы в случаях, предусмотренных законодательством об адвокатской деятельности и адвокатуре</w:t>
      </w:r>
      <w:r w:rsidR="008F2F72">
        <w:rPr>
          <w:rFonts w:ascii="Times New Roman" w:hAnsi="Times New Roman" w:cs="Times New Roman"/>
          <w:sz w:val="24"/>
        </w:rPr>
        <w:t xml:space="preserve"> ПМР</w:t>
      </w:r>
      <w:r w:rsidR="005D25A8">
        <w:rPr>
          <w:rFonts w:ascii="Times New Roman" w:hAnsi="Times New Roman" w:cs="Times New Roman"/>
          <w:sz w:val="24"/>
        </w:rPr>
        <w:t>.</w:t>
      </w:r>
    </w:p>
    <w:p w:rsidR="00FD10D2" w:rsidRDefault="005D25A8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FD10D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Указанные в п.2.2 настоящего Положения сведения и документы должны быть представлены претендентом</w:t>
      </w:r>
      <w:r w:rsidR="008F2F72" w:rsidRPr="008F2F72">
        <w:rPr>
          <w:rFonts w:ascii="Times New Roman" w:hAnsi="Times New Roman" w:cs="Times New Roman"/>
          <w:sz w:val="24"/>
        </w:rPr>
        <w:t xml:space="preserve"> </w:t>
      </w:r>
      <w:r w:rsidR="008F2F72">
        <w:rPr>
          <w:rFonts w:ascii="Times New Roman" w:hAnsi="Times New Roman" w:cs="Times New Roman"/>
          <w:sz w:val="24"/>
        </w:rPr>
        <w:t>лично</w:t>
      </w:r>
      <w:r>
        <w:rPr>
          <w:rFonts w:ascii="Times New Roman" w:hAnsi="Times New Roman" w:cs="Times New Roman"/>
          <w:sz w:val="24"/>
        </w:rPr>
        <w:t>. В случае представления документов иным способом они возвращаются претенденту с сопроводительным письмом установленной формы (Приложение №</w:t>
      </w:r>
      <w:r w:rsidR="003F508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к настоящему Положению).</w:t>
      </w:r>
    </w:p>
    <w:p w:rsidR="005D25A8" w:rsidRPr="00155158" w:rsidRDefault="005D25A8" w:rsidP="007B6C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В случае представления претендентом </w:t>
      </w:r>
      <w:r w:rsidR="00CE17DD">
        <w:rPr>
          <w:rFonts w:ascii="Times New Roman" w:hAnsi="Times New Roman" w:cs="Times New Roman"/>
          <w:sz w:val="24"/>
        </w:rPr>
        <w:t xml:space="preserve">требуемых </w:t>
      </w:r>
      <w:r>
        <w:rPr>
          <w:rFonts w:ascii="Times New Roman" w:hAnsi="Times New Roman" w:cs="Times New Roman"/>
          <w:sz w:val="24"/>
        </w:rPr>
        <w:t xml:space="preserve">подлинников документов их копии заверяет председатель Квалификационной комиссии или секретарь Квалификационной комиссии. Нотариально удостоверенные копии должны быть датированы не ранее, чем за </w:t>
      </w:r>
      <w:r w:rsidR="00EE7073" w:rsidRPr="0036319B">
        <w:rPr>
          <w:rFonts w:ascii="Times New Roman" w:hAnsi="Times New Roman" w:cs="Times New Roman"/>
          <w:sz w:val="24"/>
        </w:rPr>
        <w:t>10 (десять)</w:t>
      </w:r>
      <w:r w:rsidRPr="0036319B">
        <w:rPr>
          <w:rFonts w:ascii="Times New Roman" w:hAnsi="Times New Roman" w:cs="Times New Roman"/>
          <w:sz w:val="24"/>
        </w:rPr>
        <w:t xml:space="preserve"> дней</w:t>
      </w:r>
      <w:r>
        <w:rPr>
          <w:rFonts w:ascii="Times New Roman" w:hAnsi="Times New Roman" w:cs="Times New Roman"/>
          <w:sz w:val="24"/>
        </w:rPr>
        <w:t xml:space="preserve"> до подачи заявления.</w:t>
      </w:r>
    </w:p>
    <w:p w:rsidR="00155158" w:rsidRDefault="005D25A8" w:rsidP="00C424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2.6. Заявление претендента регистрируется в книге регистрации, о чем делается отметка в копии заявления претендента, за исключением следующих случаев:</w:t>
      </w:r>
    </w:p>
    <w:p w:rsidR="005D25A8" w:rsidRDefault="00C42412" w:rsidP="00C424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5D25A8">
        <w:rPr>
          <w:rFonts w:ascii="Times New Roman" w:hAnsi="Times New Roman" w:cs="Times New Roman"/>
          <w:sz w:val="24"/>
        </w:rPr>
        <w:t>несоответствие фактически представленных документов их перечню, указываемому претендентом в приложении</w:t>
      </w:r>
      <w:r w:rsidR="00CE17DD">
        <w:rPr>
          <w:rFonts w:ascii="Times New Roman" w:hAnsi="Times New Roman" w:cs="Times New Roman"/>
          <w:sz w:val="24"/>
        </w:rPr>
        <w:t xml:space="preserve"> (по количеству и наименованию)</w:t>
      </w:r>
      <w:r>
        <w:rPr>
          <w:rFonts w:ascii="Times New Roman" w:hAnsi="Times New Roman" w:cs="Times New Roman"/>
          <w:sz w:val="24"/>
        </w:rPr>
        <w:t>;</w:t>
      </w:r>
    </w:p>
    <w:p w:rsidR="00C42412" w:rsidRDefault="00C42412" w:rsidP="00CE17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представление заявления с нарушением п.п.2.4 настоящего Положения.</w:t>
      </w:r>
    </w:p>
    <w:p w:rsidR="00C42412" w:rsidRDefault="00C42412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</w:t>
      </w:r>
      <w:r w:rsidR="009F62F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Председатель Квалификационной комиссии:</w:t>
      </w:r>
    </w:p>
    <w:p w:rsidR="00EF2F85" w:rsidRDefault="00C42412" w:rsidP="003024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случае необходимости проверки достоверности документов и сведений, представленных претендентом, созывает заседание Квалификационной комиссии, </w:t>
      </w:r>
      <w:r w:rsidRPr="0036319B">
        <w:rPr>
          <w:rFonts w:ascii="Times New Roman" w:hAnsi="Times New Roman" w:cs="Times New Roman"/>
          <w:sz w:val="24"/>
        </w:rPr>
        <w:t>которая в отсутствие претендента</w:t>
      </w:r>
      <w:r>
        <w:rPr>
          <w:rFonts w:ascii="Times New Roman" w:hAnsi="Times New Roman" w:cs="Times New Roman"/>
          <w:sz w:val="24"/>
        </w:rPr>
        <w:t xml:space="preserve"> принимает соответствующее решение</w:t>
      </w:r>
      <w:r w:rsidR="0036319B">
        <w:rPr>
          <w:rFonts w:ascii="Times New Roman" w:hAnsi="Times New Roman" w:cs="Times New Roman"/>
          <w:sz w:val="24"/>
        </w:rPr>
        <w:t xml:space="preserve"> открытым простым голосованием;</w:t>
      </w:r>
      <w:r w:rsidR="00EF2F85">
        <w:rPr>
          <w:rFonts w:ascii="Times New Roman" w:hAnsi="Times New Roman" w:cs="Times New Roman"/>
          <w:sz w:val="24"/>
        </w:rPr>
        <w:t xml:space="preserve"> </w:t>
      </w:r>
    </w:p>
    <w:p w:rsidR="00101509" w:rsidRDefault="00545A4E" w:rsidP="003024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совместно с секретарем Квалификационной комиссии организует проверку представленных претендентом документов и сведений </w:t>
      </w:r>
      <w:r w:rsidR="00101509">
        <w:rPr>
          <w:rFonts w:ascii="Times New Roman" w:hAnsi="Times New Roman" w:cs="Times New Roman"/>
          <w:sz w:val="24"/>
        </w:rPr>
        <w:t>путем</w:t>
      </w:r>
      <w:r w:rsidRPr="00545A4E">
        <w:rPr>
          <w:rFonts w:ascii="Times New Roman" w:hAnsi="Times New Roman" w:cs="Times New Roman"/>
          <w:sz w:val="24"/>
        </w:rPr>
        <w:t xml:space="preserve"> обра</w:t>
      </w:r>
      <w:r w:rsidR="00101509">
        <w:rPr>
          <w:rFonts w:ascii="Times New Roman" w:hAnsi="Times New Roman" w:cs="Times New Roman"/>
          <w:sz w:val="24"/>
        </w:rPr>
        <w:t>щения</w:t>
      </w:r>
      <w:r w:rsidRPr="00545A4E">
        <w:rPr>
          <w:rFonts w:ascii="Times New Roman" w:hAnsi="Times New Roman" w:cs="Times New Roman"/>
          <w:sz w:val="24"/>
        </w:rPr>
        <w:t xml:space="preserve"> в соответствующие органы с запросом</w:t>
      </w:r>
      <w:r>
        <w:rPr>
          <w:rFonts w:ascii="Times New Roman" w:hAnsi="Times New Roman" w:cs="Times New Roman"/>
          <w:sz w:val="24"/>
        </w:rPr>
        <w:t xml:space="preserve"> установленной формы (Приложение №</w:t>
      </w:r>
      <w:r w:rsidR="000506A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к настоящему Положению)</w:t>
      </w:r>
      <w:r w:rsidRPr="00545A4E">
        <w:rPr>
          <w:rFonts w:ascii="Times New Roman" w:hAnsi="Times New Roman" w:cs="Times New Roman"/>
          <w:sz w:val="24"/>
        </w:rPr>
        <w:t xml:space="preserve"> о проверке либо подтверждении достоверности </w:t>
      </w:r>
      <w:r>
        <w:rPr>
          <w:rFonts w:ascii="Times New Roman" w:hAnsi="Times New Roman" w:cs="Times New Roman"/>
          <w:sz w:val="24"/>
        </w:rPr>
        <w:t>указанных документов и сведений)</w:t>
      </w:r>
      <w:r w:rsidR="00101509">
        <w:rPr>
          <w:rFonts w:ascii="Times New Roman" w:hAnsi="Times New Roman" w:cs="Times New Roman"/>
          <w:sz w:val="24"/>
        </w:rPr>
        <w:t>;</w:t>
      </w:r>
    </w:p>
    <w:p w:rsidR="006A295E" w:rsidRDefault="006A295E" w:rsidP="006A295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возможности привлекает к проверке других членов Квалификационной комиссии;</w:t>
      </w:r>
    </w:p>
    <w:p w:rsidR="00545A4E" w:rsidRDefault="00101509" w:rsidP="003024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после завершения проверки в срок, установленный Законом ПМР «Об адвокатской деятельности и адвокатуре в ПМР» </w:t>
      </w:r>
      <w:r w:rsidR="00545A4E">
        <w:rPr>
          <w:rFonts w:ascii="Times New Roman" w:hAnsi="Times New Roman" w:cs="Times New Roman"/>
          <w:sz w:val="24"/>
        </w:rPr>
        <w:t>назначает дату, время и место проведения</w:t>
      </w:r>
      <w:r w:rsidR="006A295E">
        <w:rPr>
          <w:rFonts w:ascii="Times New Roman" w:hAnsi="Times New Roman" w:cs="Times New Roman"/>
          <w:sz w:val="24"/>
        </w:rPr>
        <w:t xml:space="preserve"> заседания Квалификационной комиссии по вопросу допуска претендента к сдаче квалификационного экзамена на </w:t>
      </w:r>
      <w:r w:rsidR="005D236F">
        <w:rPr>
          <w:rFonts w:ascii="Times New Roman" w:hAnsi="Times New Roman" w:cs="Times New Roman"/>
          <w:sz w:val="24"/>
        </w:rPr>
        <w:t xml:space="preserve">присвоение </w:t>
      </w:r>
      <w:r w:rsidR="006A295E">
        <w:rPr>
          <w:rFonts w:ascii="Times New Roman" w:hAnsi="Times New Roman" w:cs="Times New Roman"/>
          <w:sz w:val="24"/>
        </w:rPr>
        <w:t>статус</w:t>
      </w:r>
      <w:r w:rsidR="005D236F">
        <w:rPr>
          <w:rFonts w:ascii="Times New Roman" w:hAnsi="Times New Roman" w:cs="Times New Roman"/>
          <w:sz w:val="24"/>
        </w:rPr>
        <w:t>а</w:t>
      </w:r>
      <w:r w:rsidR="006A295E">
        <w:rPr>
          <w:rFonts w:ascii="Times New Roman" w:hAnsi="Times New Roman" w:cs="Times New Roman"/>
          <w:sz w:val="24"/>
        </w:rPr>
        <w:t xml:space="preserve"> адвоката</w:t>
      </w:r>
      <w:r w:rsidR="005D236F">
        <w:rPr>
          <w:rFonts w:ascii="Times New Roman" w:hAnsi="Times New Roman" w:cs="Times New Roman"/>
          <w:sz w:val="24"/>
        </w:rPr>
        <w:t xml:space="preserve"> в</w:t>
      </w:r>
      <w:r w:rsidR="006A295E">
        <w:rPr>
          <w:rFonts w:ascii="Times New Roman" w:hAnsi="Times New Roman" w:cs="Times New Roman"/>
          <w:sz w:val="24"/>
        </w:rPr>
        <w:t xml:space="preserve"> ПМР</w:t>
      </w:r>
      <w:r w:rsidR="00545A4E">
        <w:rPr>
          <w:rFonts w:ascii="Times New Roman" w:hAnsi="Times New Roman" w:cs="Times New Roman"/>
          <w:sz w:val="24"/>
        </w:rPr>
        <w:t>;</w:t>
      </w:r>
    </w:p>
    <w:p w:rsidR="00545A4E" w:rsidRDefault="00545A4E" w:rsidP="00101509">
      <w:pPr>
        <w:spacing w:after="0"/>
        <w:jc w:val="both"/>
        <w:rPr>
          <w:rFonts w:ascii="Times New Roman" w:hAnsi="Times New Roman" w:cs="Times New Roman"/>
          <w:sz w:val="24"/>
        </w:rPr>
      </w:pPr>
      <w:r w:rsidRPr="008B7C25">
        <w:rPr>
          <w:rFonts w:ascii="Times New Roman" w:hAnsi="Times New Roman" w:cs="Times New Roman"/>
          <w:sz w:val="24"/>
        </w:rPr>
        <w:t xml:space="preserve">- </w:t>
      </w:r>
      <w:r w:rsidR="00D673DB">
        <w:rPr>
          <w:rFonts w:ascii="Times New Roman" w:hAnsi="Times New Roman" w:cs="Times New Roman"/>
          <w:sz w:val="24"/>
        </w:rPr>
        <w:t xml:space="preserve">поручает секретарю Квалификационной комиссии </w:t>
      </w:r>
      <w:r w:rsidRPr="006A295E">
        <w:rPr>
          <w:rFonts w:ascii="Times New Roman" w:hAnsi="Times New Roman" w:cs="Times New Roman"/>
          <w:sz w:val="24"/>
        </w:rPr>
        <w:t>изве</w:t>
      </w:r>
      <w:r w:rsidR="00D673DB" w:rsidRPr="006A295E">
        <w:rPr>
          <w:rFonts w:ascii="Times New Roman" w:hAnsi="Times New Roman" w:cs="Times New Roman"/>
          <w:sz w:val="24"/>
        </w:rPr>
        <w:t>стить</w:t>
      </w:r>
      <w:r w:rsidR="00101509" w:rsidRPr="006A295E">
        <w:rPr>
          <w:rFonts w:ascii="Times New Roman" w:hAnsi="Times New Roman" w:cs="Times New Roman"/>
          <w:sz w:val="24"/>
        </w:rPr>
        <w:t xml:space="preserve"> </w:t>
      </w:r>
      <w:r w:rsidRPr="008B7C25">
        <w:rPr>
          <w:rFonts w:ascii="Times New Roman" w:hAnsi="Times New Roman" w:cs="Times New Roman"/>
          <w:sz w:val="24"/>
        </w:rPr>
        <w:t xml:space="preserve">претендента о дате, времени и месте проведения квалификационного экзамена путем </w:t>
      </w:r>
      <w:r w:rsidR="00302489" w:rsidRPr="008B7C25">
        <w:rPr>
          <w:rFonts w:ascii="Times New Roman" w:hAnsi="Times New Roman" w:cs="Times New Roman"/>
          <w:sz w:val="24"/>
        </w:rPr>
        <w:t>телефонной связи, смс-сообщением, письмом на указанный</w:t>
      </w:r>
      <w:r w:rsidR="00101509">
        <w:rPr>
          <w:rFonts w:ascii="Times New Roman" w:hAnsi="Times New Roman" w:cs="Times New Roman"/>
          <w:sz w:val="24"/>
        </w:rPr>
        <w:t xml:space="preserve"> претендентом электронный адрес;</w:t>
      </w:r>
    </w:p>
    <w:p w:rsidR="00101509" w:rsidRDefault="00101509" w:rsidP="00545A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подписывает протокол заседания Квалификационной комиссии и другие документы, отражающие работу комиссии.</w:t>
      </w:r>
    </w:p>
    <w:p w:rsidR="00101509" w:rsidRPr="00160EA4" w:rsidRDefault="00302489" w:rsidP="00545A4E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F62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</w:t>
      </w:r>
      <w:r w:rsidR="00101509">
        <w:rPr>
          <w:rFonts w:ascii="Times New Roman" w:hAnsi="Times New Roman" w:cs="Times New Roman"/>
          <w:sz w:val="24"/>
        </w:rPr>
        <w:t xml:space="preserve">Заседания Квалификационной комиссии по вопросу допуска претендента к сдаче квалификационного экзамена проводятся с соблюдением требований и порядка, предусмотренных Законом ПМР «Об адвокатской деятельности и адвокатуре в </w:t>
      </w:r>
      <w:r w:rsidR="00A81733">
        <w:rPr>
          <w:rFonts w:ascii="Times New Roman" w:hAnsi="Times New Roman" w:cs="Times New Roman"/>
          <w:sz w:val="24"/>
        </w:rPr>
        <w:t>Приднестровской Молдавской Республике</w:t>
      </w:r>
      <w:r w:rsidR="00101509">
        <w:rPr>
          <w:rFonts w:ascii="Times New Roman" w:hAnsi="Times New Roman" w:cs="Times New Roman"/>
          <w:sz w:val="24"/>
        </w:rPr>
        <w:t xml:space="preserve">», Положения </w:t>
      </w:r>
      <w:r w:rsidR="008F2F72">
        <w:rPr>
          <w:rFonts w:ascii="Times New Roman" w:hAnsi="Times New Roman" w:cs="Times New Roman"/>
          <w:sz w:val="24"/>
        </w:rPr>
        <w:t>«О</w:t>
      </w:r>
      <w:r w:rsidR="00101509">
        <w:rPr>
          <w:rFonts w:ascii="Times New Roman" w:hAnsi="Times New Roman" w:cs="Times New Roman"/>
          <w:sz w:val="24"/>
        </w:rPr>
        <w:t xml:space="preserve"> Квалификационной комиссии</w:t>
      </w:r>
      <w:r w:rsidR="008F2F72">
        <w:rPr>
          <w:rFonts w:ascii="Times New Roman" w:hAnsi="Times New Roman" w:cs="Times New Roman"/>
          <w:sz w:val="24"/>
        </w:rPr>
        <w:t>»</w:t>
      </w:r>
      <w:r w:rsidR="000E4448">
        <w:rPr>
          <w:rFonts w:ascii="Times New Roman" w:hAnsi="Times New Roman" w:cs="Times New Roman"/>
          <w:sz w:val="24"/>
        </w:rPr>
        <w:t>.</w:t>
      </w:r>
    </w:p>
    <w:p w:rsidR="00101509" w:rsidRDefault="00101509" w:rsidP="00545A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F62F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 w:rsidR="006A295E">
        <w:rPr>
          <w:rFonts w:ascii="Times New Roman" w:hAnsi="Times New Roman" w:cs="Times New Roman"/>
          <w:sz w:val="24"/>
        </w:rPr>
        <w:t xml:space="preserve">На заседании Квалификационной комиссии вправе присутствовать </w:t>
      </w:r>
      <w:r w:rsidR="008F2F72">
        <w:rPr>
          <w:rFonts w:ascii="Times New Roman" w:hAnsi="Times New Roman" w:cs="Times New Roman"/>
          <w:sz w:val="24"/>
        </w:rPr>
        <w:t>п</w:t>
      </w:r>
      <w:r w:rsidR="006A295E">
        <w:rPr>
          <w:rFonts w:ascii="Times New Roman" w:hAnsi="Times New Roman" w:cs="Times New Roman"/>
          <w:sz w:val="24"/>
        </w:rPr>
        <w:t>резидент Палаты адвокатов ПМР и уполномоченны</w:t>
      </w:r>
      <w:r w:rsidR="002E3024">
        <w:rPr>
          <w:rFonts w:ascii="Times New Roman" w:hAnsi="Times New Roman" w:cs="Times New Roman"/>
          <w:sz w:val="24"/>
        </w:rPr>
        <w:t>е</w:t>
      </w:r>
      <w:r w:rsidR="006A295E">
        <w:rPr>
          <w:rFonts w:ascii="Times New Roman" w:hAnsi="Times New Roman" w:cs="Times New Roman"/>
          <w:sz w:val="24"/>
        </w:rPr>
        <w:t xml:space="preserve"> им член</w:t>
      </w:r>
      <w:r w:rsidR="002E3024">
        <w:rPr>
          <w:rFonts w:ascii="Times New Roman" w:hAnsi="Times New Roman" w:cs="Times New Roman"/>
          <w:sz w:val="24"/>
        </w:rPr>
        <w:t>ы</w:t>
      </w:r>
      <w:r w:rsidR="006A295E">
        <w:rPr>
          <w:rFonts w:ascii="Times New Roman" w:hAnsi="Times New Roman" w:cs="Times New Roman"/>
          <w:sz w:val="24"/>
        </w:rPr>
        <w:t xml:space="preserve"> Совета Палаты адвокатов</w:t>
      </w:r>
      <w:r w:rsidR="002E3024">
        <w:rPr>
          <w:rFonts w:ascii="Times New Roman" w:hAnsi="Times New Roman" w:cs="Times New Roman"/>
          <w:sz w:val="24"/>
        </w:rPr>
        <w:t xml:space="preserve"> ПМР</w:t>
      </w:r>
      <w:r w:rsidR="006A295E">
        <w:rPr>
          <w:rFonts w:ascii="Times New Roman" w:hAnsi="Times New Roman" w:cs="Times New Roman"/>
          <w:sz w:val="24"/>
        </w:rPr>
        <w:t xml:space="preserve">, за исключением процедуры голосования именными бюллетенями и принятия </w:t>
      </w:r>
      <w:r w:rsidR="002E3024">
        <w:rPr>
          <w:rFonts w:ascii="Times New Roman" w:hAnsi="Times New Roman" w:cs="Times New Roman"/>
          <w:sz w:val="24"/>
        </w:rPr>
        <w:t xml:space="preserve">Квалификационной </w:t>
      </w:r>
      <w:r w:rsidR="006A295E">
        <w:rPr>
          <w:rFonts w:ascii="Times New Roman" w:hAnsi="Times New Roman" w:cs="Times New Roman"/>
          <w:sz w:val="24"/>
        </w:rPr>
        <w:t xml:space="preserve">комиссией </w:t>
      </w:r>
      <w:r w:rsidR="002E3024">
        <w:rPr>
          <w:rFonts w:ascii="Times New Roman" w:hAnsi="Times New Roman" w:cs="Times New Roman"/>
          <w:sz w:val="24"/>
        </w:rPr>
        <w:t xml:space="preserve">соответствующих </w:t>
      </w:r>
      <w:r w:rsidR="006A295E">
        <w:rPr>
          <w:rFonts w:ascii="Times New Roman" w:hAnsi="Times New Roman" w:cs="Times New Roman"/>
          <w:sz w:val="24"/>
        </w:rPr>
        <w:t>решени</w:t>
      </w:r>
      <w:r w:rsidR="002E3024">
        <w:rPr>
          <w:rFonts w:ascii="Times New Roman" w:hAnsi="Times New Roman" w:cs="Times New Roman"/>
          <w:sz w:val="24"/>
        </w:rPr>
        <w:t>й</w:t>
      </w:r>
      <w:r w:rsidR="006A295E">
        <w:rPr>
          <w:rFonts w:ascii="Times New Roman" w:hAnsi="Times New Roman" w:cs="Times New Roman"/>
          <w:sz w:val="24"/>
        </w:rPr>
        <w:t xml:space="preserve">. </w:t>
      </w:r>
    </w:p>
    <w:p w:rsidR="00101509" w:rsidRDefault="00101509" w:rsidP="00545A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9F62FB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 В случае неявки </w:t>
      </w:r>
      <w:r w:rsidR="00C9483F">
        <w:rPr>
          <w:rFonts w:ascii="Times New Roman" w:hAnsi="Times New Roman" w:cs="Times New Roman"/>
          <w:sz w:val="24"/>
        </w:rPr>
        <w:t>претендента</w:t>
      </w:r>
      <w:r>
        <w:rPr>
          <w:rFonts w:ascii="Times New Roman" w:hAnsi="Times New Roman" w:cs="Times New Roman"/>
          <w:sz w:val="24"/>
        </w:rPr>
        <w:t xml:space="preserve"> и признания причины неявки </w:t>
      </w:r>
      <w:r w:rsidR="00C9483F">
        <w:rPr>
          <w:rFonts w:ascii="Times New Roman" w:hAnsi="Times New Roman" w:cs="Times New Roman"/>
          <w:sz w:val="24"/>
        </w:rPr>
        <w:t>уважительной</w:t>
      </w:r>
      <w:r>
        <w:rPr>
          <w:rFonts w:ascii="Times New Roman" w:hAnsi="Times New Roman" w:cs="Times New Roman"/>
          <w:sz w:val="24"/>
        </w:rPr>
        <w:t xml:space="preserve"> Кв</w:t>
      </w:r>
      <w:r w:rsidR="00C9483F">
        <w:rPr>
          <w:rFonts w:ascii="Times New Roman" w:hAnsi="Times New Roman" w:cs="Times New Roman"/>
          <w:sz w:val="24"/>
        </w:rPr>
        <w:t>алификационная</w:t>
      </w:r>
      <w:r>
        <w:rPr>
          <w:rFonts w:ascii="Times New Roman" w:hAnsi="Times New Roman" w:cs="Times New Roman"/>
          <w:sz w:val="24"/>
        </w:rPr>
        <w:t xml:space="preserve"> комиссия</w:t>
      </w:r>
      <w:r w:rsidR="002E3024">
        <w:rPr>
          <w:rFonts w:ascii="Times New Roman" w:hAnsi="Times New Roman" w:cs="Times New Roman"/>
          <w:sz w:val="24"/>
        </w:rPr>
        <w:t xml:space="preserve"> при наличии соответствующего ходатайства (заявления) претендента</w:t>
      </w:r>
      <w:r>
        <w:rPr>
          <w:rFonts w:ascii="Times New Roman" w:hAnsi="Times New Roman" w:cs="Times New Roman"/>
          <w:sz w:val="24"/>
        </w:rPr>
        <w:t xml:space="preserve"> выносит решение об отложении рассмотрени</w:t>
      </w:r>
      <w:r w:rsidR="002E3024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заявления </w:t>
      </w:r>
      <w:r w:rsidR="00C9483F">
        <w:rPr>
          <w:rFonts w:ascii="Times New Roman" w:hAnsi="Times New Roman" w:cs="Times New Roman"/>
          <w:sz w:val="24"/>
        </w:rPr>
        <w:t>претендента</w:t>
      </w:r>
      <w:r>
        <w:rPr>
          <w:rFonts w:ascii="Times New Roman" w:hAnsi="Times New Roman" w:cs="Times New Roman"/>
          <w:sz w:val="24"/>
        </w:rPr>
        <w:t xml:space="preserve"> о присвоении ему статуса адвоката и назначает ему другую дату, с учетом сроков, предусмотренных Законом ПМР «Об адвокатской деятельности и адвокатуре в ПМР». </w:t>
      </w:r>
    </w:p>
    <w:p w:rsidR="00101509" w:rsidRDefault="00101509" w:rsidP="00C948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2.11. Предс</w:t>
      </w:r>
      <w:r w:rsidR="00C9483F">
        <w:rPr>
          <w:rFonts w:ascii="Times New Roman" w:hAnsi="Times New Roman" w:cs="Times New Roman"/>
          <w:sz w:val="24"/>
        </w:rPr>
        <w:t>едатель</w:t>
      </w:r>
      <w:r>
        <w:rPr>
          <w:rFonts w:ascii="Times New Roman" w:hAnsi="Times New Roman" w:cs="Times New Roman"/>
          <w:sz w:val="24"/>
        </w:rPr>
        <w:t xml:space="preserve"> кв</w:t>
      </w:r>
      <w:r w:rsidR="00C9483F">
        <w:rPr>
          <w:rFonts w:ascii="Times New Roman" w:hAnsi="Times New Roman" w:cs="Times New Roman"/>
          <w:sz w:val="24"/>
        </w:rPr>
        <w:t>алификационной</w:t>
      </w:r>
      <w:r>
        <w:rPr>
          <w:rFonts w:ascii="Times New Roman" w:hAnsi="Times New Roman" w:cs="Times New Roman"/>
          <w:sz w:val="24"/>
        </w:rPr>
        <w:t xml:space="preserve"> ком</w:t>
      </w:r>
      <w:r w:rsidR="00C9483F">
        <w:rPr>
          <w:rFonts w:ascii="Times New Roman" w:hAnsi="Times New Roman" w:cs="Times New Roman"/>
          <w:sz w:val="24"/>
        </w:rPr>
        <w:t>иссии</w:t>
      </w:r>
      <w:r>
        <w:rPr>
          <w:rFonts w:ascii="Times New Roman" w:hAnsi="Times New Roman" w:cs="Times New Roman"/>
          <w:sz w:val="24"/>
        </w:rPr>
        <w:t xml:space="preserve"> оглашает </w:t>
      </w:r>
      <w:r w:rsidR="00C9483F">
        <w:rPr>
          <w:rFonts w:ascii="Times New Roman" w:hAnsi="Times New Roman" w:cs="Times New Roman"/>
          <w:sz w:val="24"/>
        </w:rPr>
        <w:t>сведения</w:t>
      </w:r>
      <w:r>
        <w:rPr>
          <w:rFonts w:ascii="Times New Roman" w:hAnsi="Times New Roman" w:cs="Times New Roman"/>
          <w:sz w:val="24"/>
        </w:rPr>
        <w:t xml:space="preserve"> и документы, представленные </w:t>
      </w:r>
      <w:r w:rsidR="00C9483F">
        <w:rPr>
          <w:rFonts w:ascii="Times New Roman" w:hAnsi="Times New Roman" w:cs="Times New Roman"/>
          <w:sz w:val="24"/>
        </w:rPr>
        <w:t>претендентом</w:t>
      </w:r>
      <w:r>
        <w:rPr>
          <w:rFonts w:ascii="Times New Roman" w:hAnsi="Times New Roman" w:cs="Times New Roman"/>
          <w:sz w:val="24"/>
        </w:rPr>
        <w:t>, результаты проверки их достоверности (при проведении таковой), после чего Кв</w:t>
      </w:r>
      <w:r w:rsidR="00C9483F">
        <w:rPr>
          <w:rFonts w:ascii="Times New Roman" w:hAnsi="Times New Roman" w:cs="Times New Roman"/>
          <w:sz w:val="24"/>
        </w:rPr>
        <w:t>алификационная</w:t>
      </w:r>
      <w:r>
        <w:rPr>
          <w:rFonts w:ascii="Times New Roman" w:hAnsi="Times New Roman" w:cs="Times New Roman"/>
          <w:sz w:val="24"/>
        </w:rPr>
        <w:t xml:space="preserve"> комиссия в присутствии </w:t>
      </w:r>
      <w:r w:rsidR="00C9483F">
        <w:rPr>
          <w:rFonts w:ascii="Times New Roman" w:hAnsi="Times New Roman" w:cs="Times New Roman"/>
          <w:sz w:val="24"/>
        </w:rPr>
        <w:t>претендента</w:t>
      </w:r>
      <w:r>
        <w:rPr>
          <w:rFonts w:ascii="Times New Roman" w:hAnsi="Times New Roman" w:cs="Times New Roman"/>
          <w:sz w:val="24"/>
        </w:rPr>
        <w:t xml:space="preserve"> принимает одно из решений:</w:t>
      </w:r>
    </w:p>
    <w:p w:rsidR="00101509" w:rsidRDefault="00101509" w:rsidP="00C948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об отказе в допуске в кв</w:t>
      </w:r>
      <w:r w:rsidR="00C9483F">
        <w:rPr>
          <w:rFonts w:ascii="Times New Roman" w:hAnsi="Times New Roman" w:cs="Times New Roman"/>
          <w:sz w:val="24"/>
        </w:rPr>
        <w:t>алификационному</w:t>
      </w:r>
      <w:r>
        <w:rPr>
          <w:rFonts w:ascii="Times New Roman" w:hAnsi="Times New Roman" w:cs="Times New Roman"/>
          <w:sz w:val="24"/>
        </w:rPr>
        <w:t xml:space="preserve"> экзамену;</w:t>
      </w:r>
      <w:r>
        <w:rPr>
          <w:rFonts w:ascii="Times New Roman" w:hAnsi="Times New Roman" w:cs="Times New Roman"/>
          <w:sz w:val="24"/>
        </w:rPr>
        <w:br/>
        <w:t>б) в допуске к кв</w:t>
      </w:r>
      <w:r w:rsidR="00C9483F">
        <w:rPr>
          <w:rFonts w:ascii="Times New Roman" w:hAnsi="Times New Roman" w:cs="Times New Roman"/>
          <w:sz w:val="24"/>
        </w:rPr>
        <w:t>алификационному</w:t>
      </w:r>
      <w:r>
        <w:rPr>
          <w:rFonts w:ascii="Times New Roman" w:hAnsi="Times New Roman" w:cs="Times New Roman"/>
          <w:sz w:val="24"/>
        </w:rPr>
        <w:t xml:space="preserve"> экзамену.</w:t>
      </w:r>
    </w:p>
    <w:p w:rsidR="00302489" w:rsidRDefault="002C3DD6" w:rsidP="00545A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F62FB">
        <w:rPr>
          <w:rFonts w:ascii="Times New Roman" w:hAnsi="Times New Roman" w:cs="Times New Roman"/>
          <w:sz w:val="24"/>
        </w:rPr>
        <w:t>12</w:t>
      </w:r>
      <w:r w:rsidR="00101509">
        <w:rPr>
          <w:rFonts w:ascii="Times New Roman" w:hAnsi="Times New Roman" w:cs="Times New Roman"/>
          <w:sz w:val="24"/>
        </w:rPr>
        <w:t xml:space="preserve">. </w:t>
      </w:r>
      <w:r w:rsidR="00302489">
        <w:rPr>
          <w:rFonts w:ascii="Times New Roman" w:hAnsi="Times New Roman" w:cs="Times New Roman"/>
          <w:sz w:val="24"/>
        </w:rPr>
        <w:t>Претенденту, представившему указанные в п.2.2 настоящего Положения документы и отвечающему требованиям, предъявляемым Законом ПМР «Об адвокатской деятельности и адвокатуре в ПМР», не может быть отказано в допуске к сдаче квалификационного экзамена, за исключением случая, когда на день проведения заседания Квалификационной комиссии по данному вопросу обнаруживаются обстоятельства, препятствующие допуску к сдаче квалификационного экзамена.</w:t>
      </w:r>
      <w:r w:rsidR="00101509">
        <w:rPr>
          <w:rFonts w:ascii="Times New Roman" w:hAnsi="Times New Roman" w:cs="Times New Roman"/>
          <w:sz w:val="24"/>
        </w:rPr>
        <w:t xml:space="preserve"> </w:t>
      </w:r>
    </w:p>
    <w:p w:rsidR="00302489" w:rsidRDefault="00302489" w:rsidP="00545A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9F62F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Решение о допуске претендента к квалификационному экзамену принимается Квалификационной комиссией после оглашения председателем Квалификационной комиссии (или секретарем) всех сведений и документов, представленных претендентом, и результатов проверки их достоверности (в случае проведения таковой), при отсутствии препятствий к приему квалификационного экзамена на день проведения заседания Квалификационной комиссии по этому вопросу в присутствии претендента (в случае его явки на заседание), простым открытым голосованием.</w:t>
      </w:r>
    </w:p>
    <w:p w:rsidR="00BD7536" w:rsidRDefault="00302489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9F62F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BD7536">
        <w:rPr>
          <w:rFonts w:ascii="Times New Roman" w:hAnsi="Times New Roman" w:cs="Times New Roman"/>
          <w:sz w:val="24"/>
        </w:rPr>
        <w:t xml:space="preserve">В случае отказа в допуске к квалификационному экзамену лицу по </w:t>
      </w:r>
      <w:r w:rsidR="002E3024">
        <w:rPr>
          <w:rFonts w:ascii="Times New Roman" w:hAnsi="Times New Roman" w:cs="Times New Roman"/>
          <w:sz w:val="24"/>
        </w:rPr>
        <w:t>его письменному</w:t>
      </w:r>
      <w:r w:rsidR="00E5011A">
        <w:rPr>
          <w:rFonts w:ascii="Times New Roman" w:hAnsi="Times New Roman" w:cs="Times New Roman"/>
          <w:sz w:val="24"/>
        </w:rPr>
        <w:t xml:space="preserve"> заявлению </w:t>
      </w:r>
      <w:r w:rsidR="00BD7536">
        <w:rPr>
          <w:rFonts w:ascii="Times New Roman" w:hAnsi="Times New Roman" w:cs="Times New Roman"/>
          <w:sz w:val="24"/>
        </w:rPr>
        <w:t xml:space="preserve">выдается выписка </w:t>
      </w:r>
      <w:r w:rsidR="006A295E">
        <w:rPr>
          <w:rFonts w:ascii="Times New Roman" w:hAnsi="Times New Roman" w:cs="Times New Roman"/>
          <w:sz w:val="24"/>
        </w:rPr>
        <w:t xml:space="preserve">из протокола </w:t>
      </w:r>
      <w:r w:rsidR="00E5011A">
        <w:rPr>
          <w:rFonts w:ascii="Times New Roman" w:hAnsi="Times New Roman" w:cs="Times New Roman"/>
          <w:sz w:val="24"/>
        </w:rPr>
        <w:t>заседания</w:t>
      </w:r>
      <w:r w:rsidR="00BD7536">
        <w:rPr>
          <w:rFonts w:ascii="Times New Roman" w:hAnsi="Times New Roman" w:cs="Times New Roman"/>
          <w:sz w:val="24"/>
        </w:rPr>
        <w:t xml:space="preserve"> Квалификационной комиссии.</w:t>
      </w:r>
    </w:p>
    <w:p w:rsidR="00BD7536" w:rsidRDefault="00BD7536" w:rsidP="00493A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2489" w:rsidRDefault="00BD7536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9F62F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302489">
        <w:rPr>
          <w:rFonts w:ascii="Times New Roman" w:hAnsi="Times New Roman" w:cs="Times New Roman"/>
          <w:sz w:val="24"/>
        </w:rPr>
        <w:t xml:space="preserve">Решение об отказе в допуске претендента к квалификационному экзамену принимается Квалификационной комиссией </w:t>
      </w:r>
      <w:r w:rsidR="00500176">
        <w:rPr>
          <w:rFonts w:ascii="Times New Roman" w:hAnsi="Times New Roman" w:cs="Times New Roman"/>
          <w:sz w:val="24"/>
        </w:rPr>
        <w:t>по следующим основаниям:</w:t>
      </w:r>
    </w:p>
    <w:p w:rsidR="002E3024" w:rsidRDefault="00500176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 w:rsidR="002E3024">
        <w:rPr>
          <w:rFonts w:ascii="Times New Roman" w:hAnsi="Times New Roman" w:cs="Times New Roman"/>
          <w:sz w:val="24"/>
        </w:rPr>
        <w:t xml:space="preserve"> в случае, если претендент является адвокатом иностранного государства;</w:t>
      </w:r>
      <w:r>
        <w:rPr>
          <w:rFonts w:ascii="Times New Roman" w:hAnsi="Times New Roman" w:cs="Times New Roman"/>
          <w:sz w:val="24"/>
        </w:rPr>
        <w:t xml:space="preserve"> </w:t>
      </w:r>
    </w:p>
    <w:p w:rsidR="00500176" w:rsidRP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500176">
        <w:rPr>
          <w:rFonts w:ascii="Times New Roman" w:hAnsi="Times New Roman" w:cs="Times New Roman"/>
          <w:sz w:val="24"/>
        </w:rPr>
        <w:t xml:space="preserve">в случае </w:t>
      </w:r>
      <w:r w:rsidR="002C3DD6" w:rsidRPr="002E3024">
        <w:rPr>
          <w:rFonts w:ascii="Times New Roman" w:hAnsi="Times New Roman" w:cs="Times New Roman"/>
          <w:sz w:val="24"/>
        </w:rPr>
        <w:t>предоставления претендентом недостоверных сведений</w:t>
      </w:r>
      <w:r w:rsidR="00E5011A">
        <w:rPr>
          <w:rFonts w:ascii="Times New Roman" w:hAnsi="Times New Roman" w:cs="Times New Roman"/>
          <w:sz w:val="24"/>
        </w:rPr>
        <w:t xml:space="preserve"> Квалификационной комиссии;</w:t>
      </w:r>
    </w:p>
    <w:p w:rsid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500176" w:rsidRPr="00500176">
        <w:rPr>
          <w:rFonts w:ascii="Times New Roman" w:hAnsi="Times New Roman" w:cs="Times New Roman"/>
          <w:sz w:val="24"/>
        </w:rPr>
        <w:t>) в случае отсутствия у претендента высшего юридического образования</w:t>
      </w:r>
      <w:r w:rsidR="00500176">
        <w:rPr>
          <w:rFonts w:ascii="Times New Roman" w:hAnsi="Times New Roman" w:cs="Times New Roman"/>
          <w:sz w:val="24"/>
        </w:rPr>
        <w:t xml:space="preserve"> (не ниже </w:t>
      </w:r>
      <w:proofErr w:type="spellStart"/>
      <w:r w:rsidR="00500176">
        <w:rPr>
          <w:rFonts w:ascii="Times New Roman" w:hAnsi="Times New Roman" w:cs="Times New Roman"/>
          <w:sz w:val="24"/>
        </w:rPr>
        <w:t>специалитета</w:t>
      </w:r>
      <w:proofErr w:type="spellEnd"/>
      <w:r w:rsidR="00500176">
        <w:rPr>
          <w:rFonts w:ascii="Times New Roman" w:hAnsi="Times New Roman" w:cs="Times New Roman"/>
          <w:sz w:val="24"/>
        </w:rPr>
        <w:t>, магистратуры)</w:t>
      </w:r>
      <w:r w:rsidR="00500176" w:rsidRPr="00500176">
        <w:rPr>
          <w:rFonts w:ascii="Times New Roman" w:hAnsi="Times New Roman" w:cs="Times New Roman"/>
          <w:sz w:val="24"/>
        </w:rPr>
        <w:t>, полученного в имеющем государственную аккредитацию образовательном учреждении высшего профессионального образования, либо ученой степени по юридической специальности;</w:t>
      </w:r>
    </w:p>
    <w:p w:rsid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500176">
        <w:rPr>
          <w:rFonts w:ascii="Times New Roman" w:hAnsi="Times New Roman" w:cs="Times New Roman"/>
          <w:sz w:val="24"/>
        </w:rPr>
        <w:t>) в случае отсутствия у претендента трёхлетнего стажа работы по юридической специальности на должностях, указанных в Законе ПМР «Об адвокатской</w:t>
      </w:r>
      <w:r w:rsidR="008F2F72">
        <w:rPr>
          <w:rFonts w:ascii="Times New Roman" w:hAnsi="Times New Roman" w:cs="Times New Roman"/>
          <w:sz w:val="24"/>
        </w:rPr>
        <w:t xml:space="preserve"> деятельности и адвокатуре в Приднестровской Молдавской Республике</w:t>
      </w:r>
      <w:r w:rsidR="00500176">
        <w:rPr>
          <w:rFonts w:ascii="Times New Roman" w:hAnsi="Times New Roman" w:cs="Times New Roman"/>
          <w:sz w:val="24"/>
        </w:rPr>
        <w:t xml:space="preserve">», либо сведений о прохождении стажировки, указанных в </w:t>
      </w:r>
      <w:proofErr w:type="spellStart"/>
      <w:proofErr w:type="gramStart"/>
      <w:r w:rsidR="00500176">
        <w:rPr>
          <w:rFonts w:ascii="Times New Roman" w:hAnsi="Times New Roman" w:cs="Times New Roman"/>
          <w:sz w:val="24"/>
        </w:rPr>
        <w:t>п.п.«</w:t>
      </w:r>
      <w:proofErr w:type="gramEnd"/>
      <w:r w:rsidR="00500176">
        <w:rPr>
          <w:rFonts w:ascii="Times New Roman" w:hAnsi="Times New Roman" w:cs="Times New Roman"/>
          <w:sz w:val="24"/>
        </w:rPr>
        <w:t>г</w:t>
      </w:r>
      <w:proofErr w:type="spellEnd"/>
      <w:r w:rsidR="00500176">
        <w:rPr>
          <w:rFonts w:ascii="Times New Roman" w:hAnsi="Times New Roman" w:cs="Times New Roman"/>
          <w:sz w:val="24"/>
        </w:rPr>
        <w:t>» п.2.2 настоящего Положения;</w:t>
      </w:r>
    </w:p>
    <w:p w:rsid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500176">
        <w:rPr>
          <w:rFonts w:ascii="Times New Roman" w:hAnsi="Times New Roman" w:cs="Times New Roman"/>
          <w:sz w:val="24"/>
        </w:rPr>
        <w:t xml:space="preserve">) </w:t>
      </w:r>
      <w:r w:rsidR="00500176" w:rsidRPr="00500176">
        <w:rPr>
          <w:rFonts w:ascii="Times New Roman" w:hAnsi="Times New Roman" w:cs="Times New Roman"/>
          <w:sz w:val="24"/>
        </w:rPr>
        <w:t>в случае признания претендента недееспособным или ограниченно дееспособным в установленном законо</w:t>
      </w:r>
      <w:r>
        <w:rPr>
          <w:rFonts w:ascii="Times New Roman" w:hAnsi="Times New Roman" w:cs="Times New Roman"/>
          <w:sz w:val="24"/>
        </w:rPr>
        <w:t>м</w:t>
      </w:r>
      <w:r w:rsidR="00500176" w:rsidRPr="00500176">
        <w:rPr>
          <w:rFonts w:ascii="Times New Roman" w:hAnsi="Times New Roman" w:cs="Times New Roman"/>
          <w:sz w:val="24"/>
        </w:rPr>
        <w:t xml:space="preserve"> порядке</w:t>
      </w:r>
      <w:r w:rsidR="00E5011A">
        <w:rPr>
          <w:rFonts w:ascii="Times New Roman" w:hAnsi="Times New Roman" w:cs="Times New Roman"/>
          <w:sz w:val="24"/>
        </w:rPr>
        <w:t>;</w:t>
      </w:r>
    </w:p>
    <w:p w:rsidR="00500176" w:rsidRP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</w:t>
      </w:r>
      <w:r w:rsidR="00500176" w:rsidRPr="00500176">
        <w:rPr>
          <w:rFonts w:ascii="Times New Roman" w:hAnsi="Times New Roman" w:cs="Times New Roman"/>
          <w:sz w:val="24"/>
        </w:rPr>
        <w:t>) при наличии у претендента непогашенной или неснятой судимости за совершение умышленного преступления</w:t>
      </w:r>
      <w:r w:rsidR="00493AD6">
        <w:rPr>
          <w:rFonts w:ascii="Times New Roman" w:hAnsi="Times New Roman" w:cs="Times New Roman"/>
          <w:sz w:val="24"/>
        </w:rPr>
        <w:t xml:space="preserve"> на день заседания Квалификационной комиссии</w:t>
      </w:r>
      <w:r w:rsidR="00500176" w:rsidRPr="00500176">
        <w:rPr>
          <w:rFonts w:ascii="Times New Roman" w:hAnsi="Times New Roman" w:cs="Times New Roman"/>
          <w:sz w:val="24"/>
        </w:rPr>
        <w:t>;</w:t>
      </w:r>
    </w:p>
    <w:p w:rsidR="0050017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</w:t>
      </w:r>
      <w:r w:rsidR="00500176" w:rsidRPr="00500176">
        <w:rPr>
          <w:rFonts w:ascii="Times New Roman" w:hAnsi="Times New Roman" w:cs="Times New Roman"/>
          <w:sz w:val="24"/>
        </w:rPr>
        <w:t xml:space="preserve">) в случае, если с момента предыдущей </w:t>
      </w:r>
      <w:r w:rsidR="00C635C8" w:rsidRPr="00500176">
        <w:rPr>
          <w:rFonts w:ascii="Times New Roman" w:hAnsi="Times New Roman" w:cs="Times New Roman"/>
          <w:sz w:val="24"/>
        </w:rPr>
        <w:t>не сдачи</w:t>
      </w:r>
      <w:r w:rsidR="00500176" w:rsidRPr="00500176">
        <w:rPr>
          <w:rFonts w:ascii="Times New Roman" w:hAnsi="Times New Roman" w:cs="Times New Roman"/>
          <w:sz w:val="24"/>
        </w:rPr>
        <w:t xml:space="preserve"> квалификационного экзамена прошло менее одного года;</w:t>
      </w:r>
    </w:p>
    <w:p w:rsidR="00A81733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 w:rsidRPr="00826279">
        <w:rPr>
          <w:rFonts w:ascii="Times New Roman" w:hAnsi="Times New Roman" w:cs="Times New Roman"/>
          <w:sz w:val="24"/>
        </w:rPr>
        <w:t>з</w:t>
      </w:r>
      <w:r w:rsidR="00500176" w:rsidRPr="00826279">
        <w:rPr>
          <w:rFonts w:ascii="Times New Roman" w:hAnsi="Times New Roman" w:cs="Times New Roman"/>
          <w:sz w:val="24"/>
        </w:rPr>
        <w:t xml:space="preserve">) </w:t>
      </w:r>
      <w:r w:rsidR="00A81733">
        <w:rPr>
          <w:rFonts w:ascii="Times New Roman" w:hAnsi="Times New Roman" w:cs="Times New Roman"/>
          <w:sz w:val="24"/>
        </w:rPr>
        <w:t>в случае отзыва претендентом своего заявления до принятия решения по вопросу его допуска к квалификационному экзамену;</w:t>
      </w:r>
    </w:p>
    <w:p w:rsidR="002C3DD6" w:rsidRDefault="002E3024" w:rsidP="00493A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2C3DD6">
        <w:rPr>
          <w:rFonts w:ascii="Times New Roman" w:hAnsi="Times New Roman" w:cs="Times New Roman"/>
          <w:sz w:val="24"/>
        </w:rPr>
        <w:t xml:space="preserve">) </w:t>
      </w:r>
      <w:r w:rsidR="00A81733">
        <w:rPr>
          <w:rFonts w:ascii="Times New Roman" w:hAnsi="Times New Roman" w:cs="Times New Roman"/>
          <w:sz w:val="24"/>
        </w:rPr>
        <w:t>в случае, если в сроки, установленные для уведомления органа юстиции о присвоении статуса адвоката, обнаруживаются обстоятельства, препятствовавшие допуску к квалификационному экзамену;</w:t>
      </w:r>
    </w:p>
    <w:p w:rsidR="00493AD6" w:rsidRDefault="002E3024" w:rsidP="0082627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826279">
        <w:rPr>
          <w:rFonts w:ascii="Times New Roman" w:hAnsi="Times New Roman" w:cs="Times New Roman"/>
          <w:sz w:val="24"/>
        </w:rPr>
        <w:t xml:space="preserve">) </w:t>
      </w:r>
      <w:r w:rsidR="00493AD6">
        <w:rPr>
          <w:rFonts w:ascii="Times New Roman" w:hAnsi="Times New Roman" w:cs="Times New Roman"/>
          <w:sz w:val="24"/>
        </w:rPr>
        <w:t>в иных случаях, предусмотренных действующим законодательством.</w:t>
      </w:r>
    </w:p>
    <w:p w:rsidR="00493AD6" w:rsidRDefault="00493AD6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9F62F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Решение</w:t>
      </w:r>
      <w:r w:rsidR="00CC61AD" w:rsidRPr="00CC61AD">
        <w:rPr>
          <w:rFonts w:ascii="Times New Roman" w:hAnsi="Times New Roman" w:cs="Times New Roman"/>
          <w:sz w:val="24"/>
        </w:rPr>
        <w:t xml:space="preserve"> </w:t>
      </w:r>
      <w:r w:rsidR="00CC61AD">
        <w:rPr>
          <w:rFonts w:ascii="Times New Roman" w:hAnsi="Times New Roman" w:cs="Times New Roman"/>
          <w:sz w:val="24"/>
        </w:rPr>
        <w:t>Квалификационной комиссии</w:t>
      </w:r>
      <w:r>
        <w:rPr>
          <w:rFonts w:ascii="Times New Roman" w:hAnsi="Times New Roman" w:cs="Times New Roman"/>
          <w:sz w:val="24"/>
        </w:rPr>
        <w:t xml:space="preserve"> об отказе в допуске претендента к квалификационному экзам</w:t>
      </w:r>
      <w:r w:rsidR="002C3DD6">
        <w:rPr>
          <w:rFonts w:ascii="Times New Roman" w:hAnsi="Times New Roman" w:cs="Times New Roman"/>
          <w:sz w:val="24"/>
        </w:rPr>
        <w:t>ену может быть обжаловано</w:t>
      </w:r>
      <w:r w:rsidR="00841C40">
        <w:rPr>
          <w:rFonts w:ascii="Times New Roman" w:hAnsi="Times New Roman" w:cs="Times New Roman"/>
          <w:sz w:val="24"/>
        </w:rPr>
        <w:t xml:space="preserve"> им</w:t>
      </w:r>
      <w:r w:rsidR="002C3DD6">
        <w:rPr>
          <w:rFonts w:ascii="Times New Roman" w:hAnsi="Times New Roman" w:cs="Times New Roman"/>
          <w:sz w:val="24"/>
        </w:rPr>
        <w:t xml:space="preserve"> в суд</w:t>
      </w:r>
      <w:r w:rsidR="00841C40">
        <w:rPr>
          <w:rFonts w:ascii="Times New Roman" w:hAnsi="Times New Roman" w:cs="Times New Roman"/>
          <w:sz w:val="24"/>
        </w:rPr>
        <w:t xml:space="preserve">, о чем ему разъясняется при оглашении решения Квалификационной комиссии. </w:t>
      </w:r>
    </w:p>
    <w:p w:rsidR="00410A06" w:rsidRDefault="00410A06" w:rsidP="00500176">
      <w:pPr>
        <w:jc w:val="both"/>
        <w:rPr>
          <w:rFonts w:ascii="Times New Roman" w:hAnsi="Times New Roman" w:cs="Times New Roman"/>
          <w:sz w:val="24"/>
        </w:rPr>
      </w:pPr>
    </w:p>
    <w:p w:rsidR="008452A1" w:rsidRPr="008452A1" w:rsidRDefault="00764081" w:rsidP="008F2F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8452A1" w:rsidRPr="008452A1">
        <w:rPr>
          <w:rFonts w:ascii="Times New Roman" w:hAnsi="Times New Roman" w:cs="Times New Roman"/>
          <w:b/>
          <w:sz w:val="24"/>
        </w:rPr>
        <w:t>. ПОРЯДОК ПРОВЕДЕНИЯ КВАЛИФИКАЦИОННОГО ЭКЗАМЕНА</w:t>
      </w:r>
    </w:p>
    <w:p w:rsidR="00B90280" w:rsidRDefault="009F62FB" w:rsidP="002967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452A1">
        <w:rPr>
          <w:rFonts w:ascii="Times New Roman" w:hAnsi="Times New Roman" w:cs="Times New Roman"/>
          <w:sz w:val="24"/>
        </w:rPr>
        <w:t xml:space="preserve">.1. </w:t>
      </w:r>
      <w:r w:rsidR="00B90280">
        <w:rPr>
          <w:rFonts w:ascii="Times New Roman" w:hAnsi="Times New Roman" w:cs="Times New Roman"/>
          <w:sz w:val="24"/>
        </w:rPr>
        <w:t xml:space="preserve">После принятия решения о допуске претендента к сдаче квалификационного экзамена, </w:t>
      </w:r>
      <w:r w:rsidR="002967CD">
        <w:rPr>
          <w:rFonts w:ascii="Times New Roman" w:hAnsi="Times New Roman" w:cs="Times New Roman"/>
          <w:sz w:val="24"/>
        </w:rPr>
        <w:t>К</w:t>
      </w:r>
      <w:r w:rsidR="00B90280">
        <w:rPr>
          <w:rFonts w:ascii="Times New Roman" w:hAnsi="Times New Roman" w:cs="Times New Roman"/>
          <w:sz w:val="24"/>
        </w:rPr>
        <w:t>валификационная комиссия в этот же день проводит квалификационный экзамен с соблюдением требований к протоколу, отраженных в Приложении №</w:t>
      </w:r>
      <w:r w:rsidR="008B3826">
        <w:rPr>
          <w:rFonts w:ascii="Times New Roman" w:hAnsi="Times New Roman" w:cs="Times New Roman"/>
          <w:sz w:val="24"/>
        </w:rPr>
        <w:t>7</w:t>
      </w:r>
      <w:r w:rsidR="00B90280">
        <w:rPr>
          <w:rFonts w:ascii="Times New Roman" w:hAnsi="Times New Roman" w:cs="Times New Roman"/>
          <w:sz w:val="24"/>
        </w:rPr>
        <w:t xml:space="preserve"> к настоящему Положению, в том числе:</w:t>
      </w:r>
    </w:p>
    <w:p w:rsidR="00367612" w:rsidRDefault="00B90280" w:rsidP="002967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367612">
        <w:rPr>
          <w:rFonts w:ascii="Times New Roman" w:hAnsi="Times New Roman" w:cs="Times New Roman"/>
          <w:sz w:val="24"/>
        </w:rPr>
        <w:t>устанавливает данные о личности</w:t>
      </w:r>
      <w:r w:rsidR="00B57E2A">
        <w:rPr>
          <w:rFonts w:ascii="Times New Roman" w:hAnsi="Times New Roman" w:cs="Times New Roman"/>
          <w:sz w:val="24"/>
        </w:rPr>
        <w:t xml:space="preserve"> претендента</w:t>
      </w:r>
      <w:r w:rsidR="00367612">
        <w:rPr>
          <w:rFonts w:ascii="Times New Roman" w:hAnsi="Times New Roman" w:cs="Times New Roman"/>
          <w:sz w:val="24"/>
        </w:rPr>
        <w:t xml:space="preserve"> </w:t>
      </w:r>
      <w:r w:rsidR="00B57E2A">
        <w:rPr>
          <w:rFonts w:ascii="Times New Roman" w:hAnsi="Times New Roman" w:cs="Times New Roman"/>
          <w:sz w:val="24"/>
        </w:rPr>
        <w:t>при наличии доку</w:t>
      </w:r>
      <w:r w:rsidR="002967CD">
        <w:rPr>
          <w:rFonts w:ascii="Times New Roman" w:hAnsi="Times New Roman" w:cs="Times New Roman"/>
          <w:sz w:val="24"/>
        </w:rPr>
        <w:t>мента, удостоверяющего личность;</w:t>
      </w:r>
    </w:p>
    <w:p w:rsidR="001615E2" w:rsidRDefault="002967CD" w:rsidP="00BE783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б) п</w:t>
      </w:r>
      <w:r w:rsidR="00B57E2A">
        <w:rPr>
          <w:rFonts w:ascii="Times New Roman" w:hAnsi="Times New Roman" w:cs="Times New Roman"/>
          <w:sz w:val="24"/>
        </w:rPr>
        <w:t>ретенденту объявляется состав Квалификационной комиссии и разъясняется порядок проведения квалификационного экзамена, в том числе право претендента пользоваться кодексами</w:t>
      </w:r>
      <w:r w:rsidR="00713FFB">
        <w:rPr>
          <w:rFonts w:ascii="Times New Roman" w:hAnsi="Times New Roman" w:cs="Times New Roman"/>
          <w:sz w:val="24"/>
        </w:rPr>
        <w:t>, копиями законодательных актов в бумажном виде</w:t>
      </w:r>
      <w:r w:rsidR="00B57E2A">
        <w:rPr>
          <w:rFonts w:ascii="Times New Roman" w:hAnsi="Times New Roman" w:cs="Times New Roman"/>
          <w:sz w:val="24"/>
        </w:rPr>
        <w:t xml:space="preserve"> и конспектами</w:t>
      </w:r>
      <w:r w:rsidR="00285225">
        <w:rPr>
          <w:rFonts w:ascii="Times New Roman" w:hAnsi="Times New Roman" w:cs="Times New Roman"/>
          <w:sz w:val="24"/>
        </w:rPr>
        <w:t>, содержащимися</w:t>
      </w:r>
      <w:r w:rsidR="00B57E2A">
        <w:rPr>
          <w:rFonts w:ascii="Times New Roman" w:hAnsi="Times New Roman" w:cs="Times New Roman"/>
          <w:sz w:val="24"/>
        </w:rPr>
        <w:t xml:space="preserve"> на обороте копий экзаменационных билетов, которые должны находиться у претендента.</w:t>
      </w:r>
      <w:r w:rsidR="00BE7836">
        <w:rPr>
          <w:rFonts w:ascii="Times New Roman" w:hAnsi="Times New Roman" w:cs="Times New Roman"/>
          <w:sz w:val="24"/>
        </w:rPr>
        <w:t xml:space="preserve"> </w:t>
      </w:r>
    </w:p>
    <w:p w:rsidR="002967CD" w:rsidRDefault="00713FFB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85225">
        <w:rPr>
          <w:rFonts w:ascii="Times New Roman" w:hAnsi="Times New Roman" w:cs="Times New Roman"/>
          <w:sz w:val="24"/>
        </w:rPr>
        <w:t>ретендент</w:t>
      </w:r>
      <w:r>
        <w:rPr>
          <w:rFonts w:ascii="Times New Roman" w:hAnsi="Times New Roman" w:cs="Times New Roman"/>
          <w:sz w:val="24"/>
        </w:rPr>
        <w:t>у также разъясняется, что он</w:t>
      </w:r>
      <w:r w:rsidR="00285225">
        <w:rPr>
          <w:rFonts w:ascii="Times New Roman" w:hAnsi="Times New Roman" w:cs="Times New Roman"/>
          <w:sz w:val="24"/>
        </w:rPr>
        <w:t xml:space="preserve"> не вправе пользоваться какими-либо справочными материалами и/или средствами коммуникации (компьютерами, планшетами, телефонами и др.), а также </w:t>
      </w:r>
      <w:r w:rsidR="009F62FB">
        <w:rPr>
          <w:rFonts w:ascii="Times New Roman" w:hAnsi="Times New Roman" w:cs="Times New Roman"/>
          <w:sz w:val="24"/>
        </w:rPr>
        <w:t>заранее заготовленными ответами</w:t>
      </w:r>
      <w:r w:rsidR="00841C40">
        <w:rPr>
          <w:rFonts w:ascii="Times New Roman" w:hAnsi="Times New Roman" w:cs="Times New Roman"/>
          <w:sz w:val="24"/>
        </w:rPr>
        <w:t xml:space="preserve">, вести аудио и видео запись, ее трансляцию в сети «Интернет» и последствия несоблюдения претендентом данных положений; </w:t>
      </w:r>
    </w:p>
    <w:p w:rsidR="002967CD" w:rsidRDefault="002967CD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ретенденту предлагается выбрать один из экзаменационных билетов, расположенных на столе</w:t>
      </w:r>
      <w:r w:rsidR="008F2F72">
        <w:rPr>
          <w:rFonts w:ascii="Times New Roman" w:hAnsi="Times New Roman" w:cs="Times New Roman"/>
          <w:sz w:val="24"/>
        </w:rPr>
        <w:t xml:space="preserve"> в произвольном порядке</w:t>
      </w:r>
      <w:r>
        <w:rPr>
          <w:rFonts w:ascii="Times New Roman" w:hAnsi="Times New Roman" w:cs="Times New Roman"/>
          <w:sz w:val="24"/>
        </w:rPr>
        <w:t>.</w:t>
      </w:r>
      <w:r w:rsidRPr="001615E2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2E3024">
        <w:rPr>
          <w:rFonts w:ascii="Times New Roman" w:hAnsi="Times New Roman" w:cs="Times New Roman"/>
          <w:color w:val="0D0D0D" w:themeColor="text1" w:themeTint="F2"/>
          <w:sz w:val="24"/>
        </w:rPr>
        <w:t>Претендент оглашает номер билета, а также, при наличии такового, - задание о составлении документа</w:t>
      </w:r>
      <w:r w:rsidR="005D236F">
        <w:rPr>
          <w:rFonts w:ascii="Times New Roman" w:hAnsi="Times New Roman" w:cs="Times New Roman"/>
          <w:color w:val="0D0D0D" w:themeColor="text1" w:themeTint="F2"/>
          <w:sz w:val="24"/>
        </w:rPr>
        <w:t>. Б</w:t>
      </w:r>
      <w:r w:rsidR="002E3024">
        <w:rPr>
          <w:rFonts w:ascii="Times New Roman" w:hAnsi="Times New Roman" w:cs="Times New Roman"/>
          <w:color w:val="0D0D0D" w:themeColor="text1" w:themeTint="F2"/>
          <w:sz w:val="24"/>
        </w:rPr>
        <w:t xml:space="preserve">илет передается Председателю Квалификационной комиссии по завершении процедуры письменного экзамена; </w:t>
      </w:r>
    </w:p>
    <w:p w:rsidR="002967CD" w:rsidRDefault="002967CD" w:rsidP="002967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ретендент предъявляет Квалификационной комиссии выбранные им для подготовки кодексы и копии законодательных актов в бумажном виде, которые после проверки возвращаются претенденту.</w:t>
      </w:r>
    </w:p>
    <w:p w:rsidR="002967CD" w:rsidRDefault="002967CD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Претенденту д</w:t>
      </w:r>
      <w:r w:rsidRPr="003C6A58">
        <w:rPr>
          <w:rFonts w:ascii="Times New Roman" w:hAnsi="Times New Roman" w:cs="Times New Roman"/>
          <w:sz w:val="24"/>
        </w:rPr>
        <w:t xml:space="preserve">ля выполнения письменного экзамена </w:t>
      </w:r>
      <w:r>
        <w:rPr>
          <w:rFonts w:ascii="Times New Roman" w:hAnsi="Times New Roman" w:cs="Times New Roman"/>
          <w:sz w:val="24"/>
        </w:rPr>
        <w:t>Квалификационной комиссией</w:t>
      </w:r>
      <w:r w:rsidRPr="003C6A58">
        <w:rPr>
          <w:rFonts w:ascii="Times New Roman" w:hAnsi="Times New Roman" w:cs="Times New Roman"/>
          <w:sz w:val="24"/>
        </w:rPr>
        <w:t xml:space="preserve"> предоставляются чистые листы с отметкой </w:t>
      </w:r>
      <w:r>
        <w:rPr>
          <w:rFonts w:ascii="Times New Roman" w:hAnsi="Times New Roman" w:cs="Times New Roman"/>
          <w:sz w:val="24"/>
        </w:rPr>
        <w:t>К</w:t>
      </w:r>
      <w:r w:rsidRPr="003C6A58">
        <w:rPr>
          <w:rFonts w:ascii="Times New Roman" w:hAnsi="Times New Roman" w:cs="Times New Roman"/>
          <w:sz w:val="24"/>
        </w:rPr>
        <w:t xml:space="preserve">валификационной </w:t>
      </w:r>
      <w:r>
        <w:rPr>
          <w:rFonts w:ascii="Times New Roman" w:hAnsi="Times New Roman" w:cs="Times New Roman"/>
          <w:sz w:val="24"/>
        </w:rPr>
        <w:t>к</w:t>
      </w:r>
      <w:r w:rsidRPr="003C6A58">
        <w:rPr>
          <w:rFonts w:ascii="Times New Roman" w:hAnsi="Times New Roman" w:cs="Times New Roman"/>
          <w:sz w:val="24"/>
        </w:rPr>
        <w:t xml:space="preserve">омиссии, на которых и выполняются </w:t>
      </w:r>
      <w:r>
        <w:rPr>
          <w:rFonts w:ascii="Times New Roman" w:hAnsi="Times New Roman" w:cs="Times New Roman"/>
          <w:sz w:val="24"/>
        </w:rPr>
        <w:t>письменные ответы на вопросы и составляются правовые (процессуальные)</w:t>
      </w:r>
      <w:r w:rsidRPr="003C6A58">
        <w:rPr>
          <w:rFonts w:ascii="Times New Roman" w:hAnsi="Times New Roman" w:cs="Times New Roman"/>
          <w:sz w:val="24"/>
        </w:rPr>
        <w:t xml:space="preserve"> документы</w:t>
      </w:r>
      <w:r w:rsidR="009F62FB">
        <w:rPr>
          <w:rFonts w:ascii="Times New Roman" w:hAnsi="Times New Roman" w:cs="Times New Roman"/>
          <w:sz w:val="24"/>
        </w:rPr>
        <w:t>;</w:t>
      </w:r>
    </w:p>
    <w:p w:rsidR="002967CD" w:rsidRDefault="002967CD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редседатель Квалификационной комиссии оглашает время начала подготовки и время её окончания, о чём делается соответствующая запись в протоколе</w:t>
      </w:r>
      <w:r w:rsidR="009F62FB">
        <w:rPr>
          <w:rFonts w:ascii="Times New Roman" w:hAnsi="Times New Roman" w:cs="Times New Roman"/>
          <w:sz w:val="24"/>
        </w:rPr>
        <w:t>;</w:t>
      </w:r>
    </w:p>
    <w:p w:rsidR="002967CD" w:rsidRDefault="002967CD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 истечении времени, отведенного на подготовку, Квалификационная комиссия предлагает претенденту представить письменные ответы на вопросы экзаменационного билета с конспектами на обороте (при наличии таковых), в том числе правовые (процессуальные) докум</w:t>
      </w:r>
      <w:r w:rsidR="009F62FB">
        <w:rPr>
          <w:rFonts w:ascii="Times New Roman" w:hAnsi="Times New Roman" w:cs="Times New Roman"/>
          <w:sz w:val="24"/>
        </w:rPr>
        <w:t>енты, составленные претендентом;</w:t>
      </w:r>
    </w:p>
    <w:p w:rsidR="002967CD" w:rsidRDefault="002967CD" w:rsidP="002967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 желанию самого претендента, а также по предложению председателя Квалификационной комиссии экзаменуемый дает устные комментарии письменных ответов, составленных документов. </w:t>
      </w:r>
    </w:p>
    <w:p w:rsidR="002967CD" w:rsidRDefault="002967CD" w:rsidP="009F62FB">
      <w:pPr>
        <w:spacing w:after="0"/>
        <w:jc w:val="both"/>
        <w:rPr>
          <w:rFonts w:ascii="Times New Roman" w:hAnsi="Times New Roman" w:cs="Times New Roman"/>
          <w:sz w:val="24"/>
        </w:rPr>
      </w:pPr>
      <w:r w:rsidRPr="003C6A58">
        <w:rPr>
          <w:rFonts w:ascii="Times New Roman" w:hAnsi="Times New Roman" w:cs="Times New Roman"/>
          <w:sz w:val="24"/>
        </w:rPr>
        <w:t xml:space="preserve">По усмотрению </w:t>
      </w:r>
      <w:r>
        <w:rPr>
          <w:rFonts w:ascii="Times New Roman" w:hAnsi="Times New Roman" w:cs="Times New Roman"/>
          <w:sz w:val="24"/>
        </w:rPr>
        <w:t xml:space="preserve">Квалификационной </w:t>
      </w:r>
      <w:r w:rsidRPr="003C6A58">
        <w:rPr>
          <w:rFonts w:ascii="Times New Roman" w:hAnsi="Times New Roman" w:cs="Times New Roman"/>
          <w:sz w:val="24"/>
        </w:rPr>
        <w:t>комиссии, ему могут быть пр</w:t>
      </w:r>
      <w:r>
        <w:rPr>
          <w:rFonts w:ascii="Times New Roman" w:hAnsi="Times New Roman" w:cs="Times New Roman"/>
          <w:sz w:val="24"/>
        </w:rPr>
        <w:t>едлож</w:t>
      </w:r>
      <w:r w:rsidRPr="003C6A58">
        <w:rPr>
          <w:rFonts w:ascii="Times New Roman" w:hAnsi="Times New Roman" w:cs="Times New Roman"/>
          <w:sz w:val="24"/>
        </w:rPr>
        <w:t xml:space="preserve">ены уточняющие, дополнительные вопросы, как непосредственно связанные с вопросами билета, так и в пределах перечня вопросов по другим билетам. Под вопросом в приведенном случае понимается </w:t>
      </w:r>
      <w:r w:rsidR="007839C6">
        <w:rPr>
          <w:rFonts w:ascii="Times New Roman" w:hAnsi="Times New Roman" w:cs="Times New Roman"/>
          <w:sz w:val="24"/>
        </w:rPr>
        <w:t xml:space="preserve">также </w:t>
      </w:r>
      <w:r w:rsidRPr="003C6A58">
        <w:rPr>
          <w:rFonts w:ascii="Times New Roman" w:hAnsi="Times New Roman" w:cs="Times New Roman"/>
          <w:sz w:val="24"/>
        </w:rPr>
        <w:t>предложение составить правовой (процессуальный) документ</w:t>
      </w:r>
      <w:r w:rsidR="007839C6">
        <w:rPr>
          <w:rFonts w:ascii="Times New Roman" w:hAnsi="Times New Roman" w:cs="Times New Roman"/>
          <w:sz w:val="24"/>
        </w:rPr>
        <w:t xml:space="preserve">, </w:t>
      </w:r>
      <w:r w:rsidR="005D236F">
        <w:rPr>
          <w:rFonts w:ascii="Times New Roman" w:hAnsi="Times New Roman" w:cs="Times New Roman"/>
          <w:sz w:val="24"/>
        </w:rPr>
        <w:t xml:space="preserve">решить </w:t>
      </w:r>
      <w:r w:rsidR="007839C6">
        <w:rPr>
          <w:rFonts w:ascii="Times New Roman" w:hAnsi="Times New Roman" w:cs="Times New Roman"/>
          <w:sz w:val="24"/>
        </w:rPr>
        <w:t>задач</w:t>
      </w:r>
      <w:r w:rsidR="005D236F">
        <w:rPr>
          <w:rFonts w:ascii="Times New Roman" w:hAnsi="Times New Roman" w:cs="Times New Roman"/>
          <w:sz w:val="24"/>
        </w:rPr>
        <w:t>у</w:t>
      </w:r>
      <w:r w:rsidR="009F62FB">
        <w:rPr>
          <w:rFonts w:ascii="Times New Roman" w:hAnsi="Times New Roman" w:cs="Times New Roman"/>
          <w:sz w:val="24"/>
        </w:rPr>
        <w:t>;</w:t>
      </w:r>
    </w:p>
    <w:p w:rsidR="002967CD" w:rsidRDefault="002967CD" w:rsidP="002967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з) </w:t>
      </w:r>
      <w:r w:rsidR="009F62F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осле прохождения данного этапа претендент допускается к устному собеседованию.</w:t>
      </w:r>
    </w:p>
    <w:p w:rsidR="00D2678B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2678B">
        <w:rPr>
          <w:rFonts w:ascii="Times New Roman" w:hAnsi="Times New Roman" w:cs="Times New Roman"/>
          <w:sz w:val="24"/>
        </w:rPr>
        <w:t>.</w:t>
      </w:r>
      <w:r w:rsidR="002967CD">
        <w:rPr>
          <w:rFonts w:ascii="Times New Roman" w:hAnsi="Times New Roman" w:cs="Times New Roman"/>
          <w:sz w:val="24"/>
        </w:rPr>
        <w:t>2</w:t>
      </w:r>
      <w:r w:rsidR="00D2678B">
        <w:rPr>
          <w:rFonts w:ascii="Times New Roman" w:hAnsi="Times New Roman" w:cs="Times New Roman"/>
          <w:sz w:val="24"/>
        </w:rPr>
        <w:t>. Время, которое предоставляется претенденту на подготовку к письменным ответам на вопросы билета, включая составление правовых (процессуальных) документов, устанавливается в 60 (шестьдесят) минут.</w:t>
      </w:r>
    </w:p>
    <w:p w:rsidR="0050515B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57E2A">
        <w:rPr>
          <w:rFonts w:ascii="Times New Roman" w:hAnsi="Times New Roman" w:cs="Times New Roman"/>
          <w:sz w:val="24"/>
        </w:rPr>
        <w:t xml:space="preserve">.3. </w:t>
      </w:r>
      <w:r w:rsidR="0050515B">
        <w:rPr>
          <w:rFonts w:ascii="Times New Roman" w:hAnsi="Times New Roman" w:cs="Times New Roman"/>
          <w:sz w:val="24"/>
        </w:rPr>
        <w:t>Квалификационный экзамен состоит из письменных ответов на вопросы экзаменационного билета и устного собеседования.</w:t>
      </w:r>
    </w:p>
    <w:p w:rsidR="0050515B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0515B">
        <w:rPr>
          <w:rFonts w:ascii="Times New Roman" w:hAnsi="Times New Roman" w:cs="Times New Roman"/>
          <w:sz w:val="24"/>
        </w:rPr>
        <w:t xml:space="preserve">.4. Перечень письменных </w:t>
      </w:r>
      <w:r w:rsidR="00AA1336">
        <w:rPr>
          <w:rFonts w:ascii="Times New Roman" w:hAnsi="Times New Roman" w:cs="Times New Roman"/>
          <w:sz w:val="24"/>
        </w:rPr>
        <w:t xml:space="preserve">вопросов </w:t>
      </w:r>
      <w:r w:rsidR="0050515B">
        <w:rPr>
          <w:rFonts w:ascii="Times New Roman" w:hAnsi="Times New Roman" w:cs="Times New Roman"/>
          <w:sz w:val="24"/>
        </w:rPr>
        <w:t xml:space="preserve">разрабатывается Квалификационной комиссией, которая распределяет их по билетам и представляет их на утверждение одновременно с настоящим Положением и Положением </w:t>
      </w:r>
      <w:r w:rsidR="008F2F72">
        <w:rPr>
          <w:rFonts w:ascii="Times New Roman" w:hAnsi="Times New Roman" w:cs="Times New Roman"/>
          <w:sz w:val="24"/>
        </w:rPr>
        <w:t>«О</w:t>
      </w:r>
      <w:r w:rsidR="0050515B">
        <w:rPr>
          <w:rFonts w:ascii="Times New Roman" w:hAnsi="Times New Roman" w:cs="Times New Roman"/>
          <w:sz w:val="24"/>
        </w:rPr>
        <w:t xml:space="preserve"> Квалификационной комиссии</w:t>
      </w:r>
      <w:r w:rsidR="008F2F72">
        <w:rPr>
          <w:rFonts w:ascii="Times New Roman" w:hAnsi="Times New Roman" w:cs="Times New Roman"/>
          <w:sz w:val="24"/>
        </w:rPr>
        <w:t>»</w:t>
      </w:r>
      <w:r w:rsidR="0050515B">
        <w:rPr>
          <w:rFonts w:ascii="Times New Roman" w:hAnsi="Times New Roman" w:cs="Times New Roman"/>
          <w:sz w:val="24"/>
        </w:rPr>
        <w:t>.</w:t>
      </w:r>
    </w:p>
    <w:p w:rsidR="0050515B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0515B">
        <w:rPr>
          <w:rFonts w:ascii="Times New Roman" w:hAnsi="Times New Roman" w:cs="Times New Roman"/>
          <w:sz w:val="24"/>
        </w:rPr>
        <w:t xml:space="preserve">.5. </w:t>
      </w:r>
      <w:r w:rsidR="00D2678B">
        <w:rPr>
          <w:rFonts w:ascii="Times New Roman" w:hAnsi="Times New Roman" w:cs="Times New Roman"/>
          <w:sz w:val="24"/>
        </w:rPr>
        <w:t>В</w:t>
      </w:r>
      <w:r w:rsidR="0050515B">
        <w:rPr>
          <w:rFonts w:ascii="Times New Roman" w:hAnsi="Times New Roman" w:cs="Times New Roman"/>
          <w:sz w:val="24"/>
        </w:rPr>
        <w:t>опросы</w:t>
      </w:r>
      <w:r w:rsidR="00D2678B">
        <w:rPr>
          <w:rFonts w:ascii="Times New Roman" w:hAnsi="Times New Roman" w:cs="Times New Roman"/>
          <w:sz w:val="24"/>
        </w:rPr>
        <w:t xml:space="preserve"> устного собеседования</w:t>
      </w:r>
      <w:r w:rsidR="0050515B">
        <w:rPr>
          <w:rFonts w:ascii="Times New Roman" w:hAnsi="Times New Roman" w:cs="Times New Roman"/>
          <w:sz w:val="24"/>
        </w:rPr>
        <w:t xml:space="preserve"> формулируются и задаются непосредственно при сдаче квалификационного экзамена.</w:t>
      </w:r>
      <w:r w:rsidR="00D2678B">
        <w:rPr>
          <w:rFonts w:ascii="Times New Roman" w:hAnsi="Times New Roman" w:cs="Times New Roman"/>
          <w:sz w:val="24"/>
        </w:rPr>
        <w:t xml:space="preserve"> При даче ответов на вопросы устного собеседования </w:t>
      </w:r>
      <w:r w:rsidR="00D2678B">
        <w:rPr>
          <w:rFonts w:ascii="Times New Roman" w:hAnsi="Times New Roman" w:cs="Times New Roman"/>
          <w:sz w:val="24"/>
        </w:rPr>
        <w:lastRenderedPageBreak/>
        <w:t xml:space="preserve">претендент </w:t>
      </w:r>
      <w:r w:rsidR="00D2678B" w:rsidRPr="00D2678B">
        <w:rPr>
          <w:rFonts w:ascii="Times New Roman" w:hAnsi="Times New Roman" w:cs="Times New Roman"/>
          <w:sz w:val="24"/>
        </w:rPr>
        <w:t>вправе пользоваться кодексами и сборниками нормативных актов в бумажном виде.</w:t>
      </w:r>
    </w:p>
    <w:p w:rsidR="0050515B" w:rsidRPr="00841C40" w:rsidRDefault="009F62FB" w:rsidP="00500176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0515B">
        <w:rPr>
          <w:rFonts w:ascii="Times New Roman" w:hAnsi="Times New Roman" w:cs="Times New Roman"/>
          <w:sz w:val="24"/>
        </w:rPr>
        <w:t>.6. Экзаменационный билет для письменных ответов содержит вопросы по различным отраслям права, а также задание на составление правов</w:t>
      </w:r>
      <w:r w:rsidR="00D2678B">
        <w:rPr>
          <w:rFonts w:ascii="Times New Roman" w:hAnsi="Times New Roman" w:cs="Times New Roman"/>
          <w:sz w:val="24"/>
        </w:rPr>
        <w:t>ых (процессуальных) документ</w:t>
      </w:r>
      <w:r w:rsidR="0050515B">
        <w:rPr>
          <w:rFonts w:ascii="Times New Roman" w:hAnsi="Times New Roman" w:cs="Times New Roman"/>
          <w:sz w:val="24"/>
        </w:rPr>
        <w:t>ов</w:t>
      </w:r>
      <w:r w:rsidR="00D2678B">
        <w:rPr>
          <w:rFonts w:ascii="Times New Roman" w:hAnsi="Times New Roman" w:cs="Times New Roman"/>
          <w:sz w:val="24"/>
        </w:rPr>
        <w:t>, предмет котор</w:t>
      </w:r>
      <w:r w:rsidR="0050515B">
        <w:rPr>
          <w:rFonts w:ascii="Times New Roman" w:hAnsi="Times New Roman" w:cs="Times New Roman"/>
          <w:sz w:val="24"/>
        </w:rPr>
        <w:t xml:space="preserve">ых определяет либо Квалификационная комиссия непосредственно </w:t>
      </w:r>
      <w:r w:rsidR="008F2F72">
        <w:rPr>
          <w:rFonts w:ascii="Times New Roman" w:hAnsi="Times New Roman" w:cs="Times New Roman"/>
          <w:sz w:val="24"/>
        </w:rPr>
        <w:t>после оглашения,</w:t>
      </w:r>
      <w:r w:rsidR="0050515B">
        <w:rPr>
          <w:rFonts w:ascii="Times New Roman" w:hAnsi="Times New Roman" w:cs="Times New Roman"/>
          <w:sz w:val="24"/>
        </w:rPr>
        <w:t xml:space="preserve"> выбранного претендентом номера билета, либо сам </w:t>
      </w:r>
      <w:r w:rsidR="00285225">
        <w:rPr>
          <w:rFonts w:ascii="Times New Roman" w:hAnsi="Times New Roman" w:cs="Times New Roman"/>
          <w:sz w:val="24"/>
        </w:rPr>
        <w:t>претендент</w:t>
      </w:r>
      <w:r w:rsidR="0050515B">
        <w:rPr>
          <w:rFonts w:ascii="Times New Roman" w:hAnsi="Times New Roman" w:cs="Times New Roman"/>
          <w:sz w:val="24"/>
        </w:rPr>
        <w:t xml:space="preserve"> (в случае указания об этом в билете)</w:t>
      </w:r>
      <w:r w:rsidR="00285225">
        <w:rPr>
          <w:rFonts w:ascii="Times New Roman" w:hAnsi="Times New Roman" w:cs="Times New Roman"/>
          <w:sz w:val="24"/>
        </w:rPr>
        <w:t>.</w:t>
      </w:r>
    </w:p>
    <w:p w:rsidR="0050515B" w:rsidRDefault="009F62FB" w:rsidP="00500176">
      <w:pPr>
        <w:jc w:val="both"/>
        <w:rPr>
          <w:rFonts w:ascii="Times New Roman" w:hAnsi="Times New Roman" w:cs="Times New Roman"/>
          <w:sz w:val="24"/>
        </w:rPr>
      </w:pPr>
      <w:r w:rsidRPr="00841C40">
        <w:rPr>
          <w:rFonts w:ascii="Times New Roman" w:hAnsi="Times New Roman" w:cs="Times New Roman"/>
          <w:color w:val="0D0D0D" w:themeColor="text1" w:themeTint="F2"/>
          <w:sz w:val="24"/>
        </w:rPr>
        <w:t>3.7</w:t>
      </w:r>
      <w:r w:rsidR="00285225" w:rsidRPr="00841C40">
        <w:rPr>
          <w:rFonts w:ascii="Times New Roman" w:hAnsi="Times New Roman" w:cs="Times New Roman"/>
          <w:color w:val="0D0D0D" w:themeColor="text1" w:themeTint="F2"/>
          <w:sz w:val="24"/>
        </w:rPr>
        <w:t xml:space="preserve">. В случае </w:t>
      </w:r>
      <w:r w:rsidR="002938FF">
        <w:rPr>
          <w:rFonts w:ascii="Times New Roman" w:hAnsi="Times New Roman" w:cs="Times New Roman"/>
          <w:color w:val="0D0D0D" w:themeColor="text1" w:themeTint="F2"/>
          <w:sz w:val="24"/>
        </w:rPr>
        <w:t>не соблюдения (нарушения)</w:t>
      </w:r>
      <w:r w:rsidR="00285225" w:rsidRPr="00841C40">
        <w:rPr>
          <w:rFonts w:ascii="Times New Roman" w:hAnsi="Times New Roman" w:cs="Times New Roman"/>
          <w:color w:val="0D0D0D" w:themeColor="text1" w:themeTint="F2"/>
          <w:sz w:val="24"/>
        </w:rPr>
        <w:t xml:space="preserve"> претендентом требований</w:t>
      </w:r>
      <w:r w:rsidR="007839C6">
        <w:rPr>
          <w:rFonts w:ascii="Times New Roman" w:hAnsi="Times New Roman" w:cs="Times New Roman"/>
          <w:color w:val="0D0D0D" w:themeColor="text1" w:themeTint="F2"/>
          <w:sz w:val="24"/>
        </w:rPr>
        <w:t xml:space="preserve"> абз.2</w:t>
      </w:r>
      <w:r w:rsidR="00285225" w:rsidRPr="00841C40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proofErr w:type="spellStart"/>
      <w:proofErr w:type="gramStart"/>
      <w:r w:rsidR="000B5935" w:rsidRPr="00841C40">
        <w:rPr>
          <w:rFonts w:ascii="Times New Roman" w:hAnsi="Times New Roman" w:cs="Times New Roman"/>
          <w:color w:val="0D0D0D" w:themeColor="text1" w:themeTint="F2"/>
          <w:sz w:val="24"/>
        </w:rPr>
        <w:t>п.п.«</w:t>
      </w:r>
      <w:proofErr w:type="gramEnd"/>
      <w:r w:rsidR="000B5935" w:rsidRPr="00841C40">
        <w:rPr>
          <w:rFonts w:ascii="Times New Roman" w:hAnsi="Times New Roman" w:cs="Times New Roman"/>
          <w:color w:val="0D0D0D" w:themeColor="text1" w:themeTint="F2"/>
          <w:sz w:val="24"/>
        </w:rPr>
        <w:t>б</w:t>
      </w:r>
      <w:proofErr w:type="spellEnd"/>
      <w:r w:rsidR="000B5935" w:rsidRPr="00841C40">
        <w:rPr>
          <w:rFonts w:ascii="Times New Roman" w:hAnsi="Times New Roman" w:cs="Times New Roman"/>
          <w:color w:val="0D0D0D" w:themeColor="text1" w:themeTint="F2"/>
          <w:sz w:val="24"/>
        </w:rPr>
        <w:t xml:space="preserve">» </w:t>
      </w:r>
      <w:r w:rsidR="00285225" w:rsidRPr="00841C40">
        <w:rPr>
          <w:rFonts w:ascii="Times New Roman" w:hAnsi="Times New Roman" w:cs="Times New Roman"/>
          <w:color w:val="0D0D0D" w:themeColor="text1" w:themeTint="F2"/>
          <w:sz w:val="24"/>
        </w:rPr>
        <w:t>п.</w:t>
      </w:r>
      <w:r w:rsidR="000B5935" w:rsidRPr="00841C40">
        <w:rPr>
          <w:rFonts w:ascii="Times New Roman" w:hAnsi="Times New Roman" w:cs="Times New Roman"/>
          <w:color w:val="0D0D0D" w:themeColor="text1" w:themeTint="F2"/>
          <w:sz w:val="24"/>
        </w:rPr>
        <w:t>3.1.</w:t>
      </w:r>
      <w:r w:rsidR="00285225" w:rsidRPr="00841C40">
        <w:rPr>
          <w:rFonts w:ascii="Times New Roman" w:hAnsi="Times New Roman" w:cs="Times New Roman"/>
          <w:color w:val="0D0D0D" w:themeColor="text1" w:themeTint="F2"/>
          <w:sz w:val="24"/>
        </w:rPr>
        <w:t xml:space="preserve"> настоящего </w:t>
      </w:r>
      <w:r w:rsidR="00285225">
        <w:rPr>
          <w:rFonts w:ascii="Times New Roman" w:hAnsi="Times New Roman" w:cs="Times New Roman"/>
          <w:sz w:val="24"/>
        </w:rPr>
        <w:t>Положения подготовка прекращается по представлению председателя Квалификационной комиссии, и Квалификационная комиссия</w:t>
      </w:r>
      <w:r w:rsidR="002938FF">
        <w:rPr>
          <w:rFonts w:ascii="Times New Roman" w:hAnsi="Times New Roman" w:cs="Times New Roman"/>
          <w:sz w:val="24"/>
        </w:rPr>
        <w:t xml:space="preserve"> немедленно</w:t>
      </w:r>
      <w:r w:rsidR="00285225">
        <w:rPr>
          <w:rFonts w:ascii="Times New Roman" w:hAnsi="Times New Roman" w:cs="Times New Roman"/>
          <w:sz w:val="24"/>
        </w:rPr>
        <w:t xml:space="preserve"> приступает к приему экзамена.</w:t>
      </w:r>
    </w:p>
    <w:p w:rsidR="003C6A58" w:rsidRDefault="009F62FB" w:rsidP="00092A8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3C6A58">
        <w:rPr>
          <w:rFonts w:ascii="Times New Roman" w:hAnsi="Times New Roman" w:cs="Times New Roman"/>
          <w:sz w:val="24"/>
        </w:rPr>
        <w:t>. Устное собеседование заключается в даче ответов на вопросы членов Квалификационной комиссии</w:t>
      </w:r>
      <w:r w:rsidR="00092A88">
        <w:rPr>
          <w:rFonts w:ascii="Times New Roman" w:hAnsi="Times New Roman" w:cs="Times New Roman"/>
          <w:sz w:val="24"/>
        </w:rPr>
        <w:t xml:space="preserve"> по законодательству об адвокатской деятельности и адвокатуре в ПМР, по истории и традициям адвокатуры ПМР.</w:t>
      </w:r>
    </w:p>
    <w:p w:rsidR="00092A88" w:rsidRDefault="00092A88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вопросов</w:t>
      </w:r>
      <w:r w:rsidR="002938FF">
        <w:rPr>
          <w:rFonts w:ascii="Times New Roman" w:hAnsi="Times New Roman" w:cs="Times New Roman"/>
          <w:sz w:val="24"/>
        </w:rPr>
        <w:t xml:space="preserve"> устного собеседования должно</w:t>
      </w:r>
      <w:r>
        <w:rPr>
          <w:rFonts w:ascii="Times New Roman" w:hAnsi="Times New Roman" w:cs="Times New Roman"/>
          <w:sz w:val="24"/>
        </w:rPr>
        <w:t xml:space="preserve"> быть </w:t>
      </w:r>
      <w:r w:rsidRPr="001615E2">
        <w:rPr>
          <w:rFonts w:ascii="Times New Roman" w:hAnsi="Times New Roman" w:cs="Times New Roman"/>
          <w:sz w:val="24"/>
        </w:rPr>
        <w:t xml:space="preserve">не менее </w:t>
      </w:r>
      <w:r w:rsidR="001615E2" w:rsidRPr="001615E2">
        <w:rPr>
          <w:rFonts w:ascii="Times New Roman" w:hAnsi="Times New Roman" w:cs="Times New Roman"/>
          <w:sz w:val="24"/>
        </w:rPr>
        <w:t>6 (шести).</w:t>
      </w:r>
    </w:p>
    <w:p w:rsidR="00092A88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3.9</w:t>
      </w:r>
      <w:r w:rsidR="00092A88">
        <w:rPr>
          <w:rFonts w:ascii="Times New Roman" w:hAnsi="Times New Roman" w:cs="Times New Roman"/>
          <w:sz w:val="24"/>
        </w:rPr>
        <w:t xml:space="preserve">. В </w:t>
      </w:r>
      <w:r w:rsidR="001615E2">
        <w:rPr>
          <w:rFonts w:ascii="Times New Roman" w:hAnsi="Times New Roman" w:cs="Times New Roman"/>
          <w:sz w:val="24"/>
        </w:rPr>
        <w:t>процессе устного собеседования</w:t>
      </w:r>
      <w:r w:rsidR="00092A88">
        <w:rPr>
          <w:rFonts w:ascii="Times New Roman" w:hAnsi="Times New Roman" w:cs="Times New Roman"/>
          <w:sz w:val="24"/>
        </w:rPr>
        <w:t xml:space="preserve"> претенденту могут быть заданы уточняющие вопросы, а также предложено составить </w:t>
      </w:r>
      <w:r w:rsidR="00D2678B">
        <w:rPr>
          <w:rFonts w:ascii="Times New Roman" w:hAnsi="Times New Roman" w:cs="Times New Roman"/>
          <w:sz w:val="24"/>
        </w:rPr>
        <w:t xml:space="preserve">правовой (процессуальный) </w:t>
      </w:r>
      <w:r w:rsidR="00092A88">
        <w:rPr>
          <w:rFonts w:ascii="Times New Roman" w:hAnsi="Times New Roman" w:cs="Times New Roman"/>
          <w:sz w:val="24"/>
        </w:rPr>
        <w:t>документ</w:t>
      </w:r>
      <w:r w:rsidR="005D236F">
        <w:rPr>
          <w:rFonts w:ascii="Times New Roman" w:hAnsi="Times New Roman" w:cs="Times New Roman"/>
          <w:sz w:val="24"/>
        </w:rPr>
        <w:t>, решить задачу</w:t>
      </w:r>
      <w:r w:rsidR="00092A88">
        <w:rPr>
          <w:rFonts w:ascii="Times New Roman" w:hAnsi="Times New Roman" w:cs="Times New Roman"/>
          <w:sz w:val="24"/>
        </w:rPr>
        <w:t>.</w:t>
      </w:r>
    </w:p>
    <w:p w:rsidR="00092A88" w:rsidRDefault="009F62FB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3.10</w:t>
      </w:r>
      <w:r w:rsidR="00092A88">
        <w:rPr>
          <w:rFonts w:ascii="Times New Roman" w:hAnsi="Times New Roman" w:cs="Times New Roman"/>
          <w:sz w:val="24"/>
        </w:rPr>
        <w:t>. По окончании ответов устного собеседования</w:t>
      </w:r>
      <w:r w:rsidR="00D2678B">
        <w:rPr>
          <w:rFonts w:ascii="Times New Roman" w:hAnsi="Times New Roman" w:cs="Times New Roman"/>
          <w:sz w:val="24"/>
        </w:rPr>
        <w:t xml:space="preserve"> претендент удаляется из зала заседания, а</w:t>
      </w:r>
      <w:r w:rsidR="00092A88">
        <w:rPr>
          <w:rFonts w:ascii="Times New Roman" w:hAnsi="Times New Roman" w:cs="Times New Roman"/>
          <w:sz w:val="24"/>
        </w:rPr>
        <w:t xml:space="preserve"> Квалификационная комиссия приступает к голосованию. </w:t>
      </w:r>
    </w:p>
    <w:p w:rsidR="00092A88" w:rsidRDefault="009F62FB" w:rsidP="007839C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3.11</w:t>
      </w:r>
      <w:r w:rsidR="00092A88">
        <w:rPr>
          <w:rFonts w:ascii="Times New Roman" w:hAnsi="Times New Roman" w:cs="Times New Roman"/>
          <w:sz w:val="24"/>
        </w:rPr>
        <w:t>. Решение Квалификационной комиссии принимается именными бюллетенями. Члены Квалификационной комиссии вправе указать мотивы решения о неудовлетворительной сдаче экзамена на обратной стороне именного бюллетеня, заверив запись своей подписью.</w:t>
      </w:r>
    </w:p>
    <w:p w:rsidR="007839C6" w:rsidRDefault="007839C6" w:rsidP="005001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равенстве голосов решающим является голос Председателя Квалификационной комиссии.</w:t>
      </w:r>
    </w:p>
    <w:p w:rsidR="00092A88" w:rsidRPr="00826279" w:rsidRDefault="009F62FB" w:rsidP="00500176">
      <w:p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826279">
        <w:rPr>
          <w:rFonts w:ascii="Times New Roman" w:hAnsi="Times New Roman" w:cs="Times New Roman"/>
          <w:color w:val="0D0D0D" w:themeColor="text1" w:themeTint="F2"/>
          <w:sz w:val="24"/>
        </w:rPr>
        <w:t>3.12</w:t>
      </w:r>
      <w:r w:rsidR="00092A88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. </w:t>
      </w:r>
      <w:r w:rsidR="00D673DB" w:rsidRPr="00826279">
        <w:rPr>
          <w:rFonts w:ascii="Times New Roman" w:hAnsi="Times New Roman" w:cs="Times New Roman"/>
          <w:color w:val="0D0D0D" w:themeColor="text1" w:themeTint="F2"/>
          <w:sz w:val="24"/>
        </w:rPr>
        <w:t>Экзамен считается несданным, если претендент не дал полные, правильные ответы, включая правовые (процессуальные) документы, на 3 (три) и более вопроса</w:t>
      </w:r>
      <w:r w:rsidR="00D2678B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(в том числе дополнительные), и</w:t>
      </w:r>
      <w:r w:rsidR="00D673DB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не дал правильные и полные ответы на</w:t>
      </w:r>
      <w:r w:rsid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2 (</w:t>
      </w:r>
      <w:r w:rsidR="00826279" w:rsidRPr="00826279">
        <w:rPr>
          <w:rFonts w:ascii="Times New Roman" w:hAnsi="Times New Roman" w:cs="Times New Roman"/>
          <w:color w:val="0D0D0D" w:themeColor="text1" w:themeTint="F2"/>
          <w:sz w:val="24"/>
        </w:rPr>
        <w:t>два</w:t>
      </w:r>
      <w:r w:rsidR="00826279">
        <w:rPr>
          <w:rFonts w:ascii="Times New Roman" w:hAnsi="Times New Roman" w:cs="Times New Roman"/>
          <w:color w:val="0D0D0D" w:themeColor="text1" w:themeTint="F2"/>
          <w:sz w:val="24"/>
        </w:rPr>
        <w:t>)</w:t>
      </w:r>
      <w:r w:rsidR="00826279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и более</w:t>
      </w:r>
      <w:r w:rsidR="00D673DB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вопрос</w:t>
      </w:r>
      <w:r w:rsidR="00937287">
        <w:rPr>
          <w:rFonts w:ascii="Times New Roman" w:hAnsi="Times New Roman" w:cs="Times New Roman"/>
          <w:color w:val="0D0D0D" w:themeColor="text1" w:themeTint="F2"/>
          <w:sz w:val="24"/>
        </w:rPr>
        <w:t>а</w:t>
      </w:r>
      <w:r w:rsidR="00D673DB" w:rsidRPr="00826279">
        <w:rPr>
          <w:rFonts w:ascii="Times New Roman" w:hAnsi="Times New Roman" w:cs="Times New Roman"/>
          <w:color w:val="0D0D0D" w:themeColor="text1" w:themeTint="F2"/>
          <w:sz w:val="24"/>
        </w:rPr>
        <w:t xml:space="preserve"> устного собеседования.</w:t>
      </w:r>
    </w:p>
    <w:p w:rsidR="00317E35" w:rsidRDefault="009F62FB" w:rsidP="00F719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3.13</w:t>
      </w:r>
      <w:r w:rsidR="00092A88">
        <w:rPr>
          <w:rFonts w:ascii="Times New Roman" w:hAnsi="Times New Roman" w:cs="Times New Roman"/>
          <w:sz w:val="24"/>
        </w:rPr>
        <w:t>.</w:t>
      </w:r>
      <w:r w:rsidR="00092A88" w:rsidRPr="00092A88">
        <w:rPr>
          <w:rFonts w:ascii="Times New Roman" w:hAnsi="Times New Roman" w:cs="Times New Roman"/>
          <w:sz w:val="24"/>
        </w:rPr>
        <w:t xml:space="preserve"> По итогам сдачи экзамена принимается решение «Квалификационный экзамен на присвоение статуса адвоката сдал» или «Квалификационный экзамен на присвоение статуса адвоката не сдал».</w:t>
      </w:r>
      <w:r w:rsidR="00317E35">
        <w:rPr>
          <w:rFonts w:ascii="Times New Roman" w:hAnsi="Times New Roman" w:cs="Times New Roman"/>
          <w:sz w:val="24"/>
        </w:rPr>
        <w:t xml:space="preserve"> </w:t>
      </w:r>
    </w:p>
    <w:p w:rsidR="00092A88" w:rsidRPr="00092A88" w:rsidRDefault="00317E35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успешной сдачи квалификационного экзамена Квалификационная комиссия принимает решение о присвоении претенденту статуса адвоката</w:t>
      </w:r>
      <w:r w:rsidR="00581372">
        <w:rPr>
          <w:rFonts w:ascii="Times New Roman" w:hAnsi="Times New Roman" w:cs="Times New Roman"/>
          <w:sz w:val="24"/>
        </w:rPr>
        <w:t>, а в противном случае – решение об отказе в присвоении претенденту статуса адвоката.</w:t>
      </w:r>
    </w:p>
    <w:p w:rsidR="00946393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3.14</w:t>
      </w:r>
      <w:r w:rsidR="00092A88" w:rsidRPr="00092A88">
        <w:rPr>
          <w:rFonts w:ascii="Times New Roman" w:hAnsi="Times New Roman" w:cs="Times New Roman"/>
          <w:sz w:val="24"/>
        </w:rPr>
        <w:t xml:space="preserve">. </w:t>
      </w:r>
      <w:r w:rsidR="00946393">
        <w:rPr>
          <w:rFonts w:ascii="Times New Roman" w:hAnsi="Times New Roman" w:cs="Times New Roman"/>
          <w:sz w:val="24"/>
        </w:rPr>
        <w:t>Решение Квалификационной комиссии о присвоении претенденту статуса адвоката вступает в силу со дня принятия претендентом присяги адвоката, о чем указывается в решении.</w:t>
      </w:r>
    </w:p>
    <w:p w:rsidR="00092A88" w:rsidRPr="00092A88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3.15</w:t>
      </w:r>
      <w:r w:rsidR="00946393">
        <w:rPr>
          <w:rFonts w:ascii="Times New Roman" w:hAnsi="Times New Roman" w:cs="Times New Roman"/>
          <w:sz w:val="24"/>
        </w:rPr>
        <w:t xml:space="preserve">. </w:t>
      </w:r>
      <w:r w:rsidR="00581372">
        <w:rPr>
          <w:rFonts w:ascii="Times New Roman" w:hAnsi="Times New Roman" w:cs="Times New Roman"/>
          <w:sz w:val="24"/>
        </w:rPr>
        <w:t xml:space="preserve">Решение </w:t>
      </w:r>
      <w:r w:rsidR="00092A88" w:rsidRPr="00092A88">
        <w:rPr>
          <w:rFonts w:ascii="Times New Roman" w:hAnsi="Times New Roman" w:cs="Times New Roman"/>
          <w:sz w:val="24"/>
        </w:rPr>
        <w:t>Квалификационной комисси</w:t>
      </w:r>
      <w:r w:rsidR="00581372">
        <w:rPr>
          <w:rFonts w:ascii="Times New Roman" w:hAnsi="Times New Roman" w:cs="Times New Roman"/>
          <w:sz w:val="24"/>
        </w:rPr>
        <w:t>и</w:t>
      </w:r>
      <w:r w:rsidR="00092A88" w:rsidRPr="00092A88">
        <w:rPr>
          <w:rFonts w:ascii="Times New Roman" w:hAnsi="Times New Roman" w:cs="Times New Roman"/>
          <w:sz w:val="24"/>
        </w:rPr>
        <w:t xml:space="preserve"> </w:t>
      </w:r>
      <w:r w:rsidR="00317E35">
        <w:rPr>
          <w:rFonts w:ascii="Times New Roman" w:hAnsi="Times New Roman" w:cs="Times New Roman"/>
          <w:sz w:val="24"/>
        </w:rPr>
        <w:t>по итогам сдачи</w:t>
      </w:r>
      <w:r w:rsidR="00581372">
        <w:rPr>
          <w:rFonts w:ascii="Times New Roman" w:hAnsi="Times New Roman" w:cs="Times New Roman"/>
          <w:sz w:val="24"/>
        </w:rPr>
        <w:t xml:space="preserve"> квалификационного</w:t>
      </w:r>
      <w:r w:rsidR="00317E35">
        <w:rPr>
          <w:rFonts w:ascii="Times New Roman" w:hAnsi="Times New Roman" w:cs="Times New Roman"/>
          <w:sz w:val="24"/>
        </w:rPr>
        <w:t xml:space="preserve"> экзамена объявляется председателем </w:t>
      </w:r>
      <w:r w:rsidR="00581372">
        <w:rPr>
          <w:rFonts w:ascii="Times New Roman" w:hAnsi="Times New Roman" w:cs="Times New Roman"/>
          <w:sz w:val="24"/>
        </w:rPr>
        <w:t xml:space="preserve">приглашенному в зал </w:t>
      </w:r>
      <w:r w:rsidR="00317E35">
        <w:rPr>
          <w:rFonts w:ascii="Times New Roman" w:hAnsi="Times New Roman" w:cs="Times New Roman"/>
          <w:sz w:val="24"/>
        </w:rPr>
        <w:t xml:space="preserve">претенденту немедленно после принятия </w:t>
      </w:r>
      <w:r w:rsidR="00092A88" w:rsidRPr="00092A88">
        <w:rPr>
          <w:rFonts w:ascii="Times New Roman" w:hAnsi="Times New Roman" w:cs="Times New Roman"/>
          <w:sz w:val="24"/>
        </w:rPr>
        <w:t>решени</w:t>
      </w:r>
      <w:r w:rsidR="00092A88">
        <w:rPr>
          <w:rFonts w:ascii="Times New Roman" w:hAnsi="Times New Roman" w:cs="Times New Roman"/>
          <w:sz w:val="24"/>
        </w:rPr>
        <w:t>я</w:t>
      </w:r>
      <w:r w:rsidR="00092A88" w:rsidRPr="00092A88">
        <w:rPr>
          <w:rFonts w:ascii="Times New Roman" w:hAnsi="Times New Roman" w:cs="Times New Roman"/>
          <w:sz w:val="24"/>
        </w:rPr>
        <w:t>.</w:t>
      </w:r>
    </w:p>
    <w:p w:rsidR="00092A88" w:rsidRPr="00092A88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3.16</w:t>
      </w:r>
      <w:r w:rsidR="00092A88" w:rsidRPr="00092A88">
        <w:rPr>
          <w:rFonts w:ascii="Times New Roman" w:hAnsi="Times New Roman" w:cs="Times New Roman"/>
          <w:sz w:val="24"/>
        </w:rPr>
        <w:t>. В случае неявки претендента на квалификационный экзамен без уважительной причины</w:t>
      </w:r>
      <w:r w:rsidR="00317E35">
        <w:rPr>
          <w:rFonts w:ascii="Times New Roman" w:hAnsi="Times New Roman" w:cs="Times New Roman"/>
          <w:sz w:val="24"/>
        </w:rPr>
        <w:t>, а также в случае отказа претендента от дачи письменных ответов на вопросы экзаменационного билета или от устного собеседования,</w:t>
      </w:r>
      <w:r w:rsidR="00092A88" w:rsidRPr="00092A88">
        <w:rPr>
          <w:rFonts w:ascii="Times New Roman" w:hAnsi="Times New Roman" w:cs="Times New Roman"/>
          <w:sz w:val="24"/>
        </w:rPr>
        <w:t xml:space="preserve"> Квалификационная комиссия принимает решение: «Квалификационный экзамен на присвоение статуса адвоката не сдал».</w:t>
      </w:r>
    </w:p>
    <w:p w:rsidR="00092A88" w:rsidRPr="00092A88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3.17</w:t>
      </w:r>
      <w:r w:rsidR="00092A88" w:rsidRPr="00092A88">
        <w:rPr>
          <w:rFonts w:ascii="Times New Roman" w:hAnsi="Times New Roman" w:cs="Times New Roman"/>
          <w:sz w:val="24"/>
        </w:rPr>
        <w:t>. Причина неявки претендента на квалификационный экзамен признается уважительной решением Квалификационной комиссии при наличии документаль</w:t>
      </w:r>
      <w:r w:rsidR="00581372">
        <w:rPr>
          <w:rFonts w:ascii="Times New Roman" w:hAnsi="Times New Roman" w:cs="Times New Roman"/>
          <w:sz w:val="24"/>
        </w:rPr>
        <w:t xml:space="preserve">ного подтверждения этой причины и заявления </w:t>
      </w:r>
      <w:r w:rsidR="007839C6">
        <w:rPr>
          <w:rFonts w:ascii="Times New Roman" w:hAnsi="Times New Roman" w:cs="Times New Roman"/>
          <w:sz w:val="24"/>
        </w:rPr>
        <w:t>(</w:t>
      </w:r>
      <w:r w:rsidR="00581372">
        <w:rPr>
          <w:rFonts w:ascii="Times New Roman" w:hAnsi="Times New Roman" w:cs="Times New Roman"/>
          <w:sz w:val="24"/>
        </w:rPr>
        <w:t>ходатайства</w:t>
      </w:r>
      <w:r w:rsidR="007839C6">
        <w:rPr>
          <w:rFonts w:ascii="Times New Roman" w:hAnsi="Times New Roman" w:cs="Times New Roman"/>
          <w:sz w:val="24"/>
        </w:rPr>
        <w:t>)</w:t>
      </w:r>
      <w:r w:rsidR="00581372">
        <w:rPr>
          <w:rFonts w:ascii="Times New Roman" w:hAnsi="Times New Roman" w:cs="Times New Roman"/>
          <w:sz w:val="24"/>
        </w:rPr>
        <w:t xml:space="preserve"> претендента об отложении проведения квалификационного экзамена.</w:t>
      </w:r>
    </w:p>
    <w:p w:rsidR="00092A88" w:rsidRPr="00092A88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3.18</w:t>
      </w:r>
      <w:r w:rsidR="00092A88" w:rsidRPr="00092A88">
        <w:rPr>
          <w:rFonts w:ascii="Times New Roman" w:hAnsi="Times New Roman" w:cs="Times New Roman"/>
          <w:sz w:val="24"/>
        </w:rPr>
        <w:t xml:space="preserve">. Претенденту, </w:t>
      </w:r>
      <w:r w:rsidR="00317E35">
        <w:rPr>
          <w:rFonts w:ascii="Times New Roman" w:hAnsi="Times New Roman" w:cs="Times New Roman"/>
          <w:sz w:val="24"/>
        </w:rPr>
        <w:t xml:space="preserve">успешно </w:t>
      </w:r>
      <w:r w:rsidR="00581372" w:rsidRPr="00092A88">
        <w:rPr>
          <w:rFonts w:ascii="Times New Roman" w:hAnsi="Times New Roman" w:cs="Times New Roman"/>
          <w:sz w:val="24"/>
        </w:rPr>
        <w:t xml:space="preserve">сдавшему </w:t>
      </w:r>
      <w:r w:rsidR="00581372">
        <w:rPr>
          <w:rFonts w:ascii="Times New Roman" w:hAnsi="Times New Roman" w:cs="Times New Roman"/>
          <w:sz w:val="24"/>
        </w:rPr>
        <w:t xml:space="preserve">квалификационный </w:t>
      </w:r>
      <w:r w:rsidR="00092A88" w:rsidRPr="00092A88">
        <w:rPr>
          <w:rFonts w:ascii="Times New Roman" w:hAnsi="Times New Roman" w:cs="Times New Roman"/>
          <w:sz w:val="24"/>
        </w:rPr>
        <w:t>экзамен</w:t>
      </w:r>
      <w:r w:rsidR="00581372">
        <w:rPr>
          <w:rFonts w:ascii="Times New Roman" w:hAnsi="Times New Roman" w:cs="Times New Roman"/>
          <w:sz w:val="24"/>
        </w:rPr>
        <w:t xml:space="preserve">, </w:t>
      </w:r>
      <w:r w:rsidR="00092A88" w:rsidRPr="00092A88">
        <w:rPr>
          <w:rFonts w:ascii="Times New Roman" w:hAnsi="Times New Roman" w:cs="Times New Roman"/>
          <w:sz w:val="24"/>
        </w:rPr>
        <w:t>не может быть отказано в присвоении статуса адвоката</w:t>
      </w:r>
      <w:r w:rsidR="00581372">
        <w:rPr>
          <w:rFonts w:ascii="Times New Roman" w:hAnsi="Times New Roman" w:cs="Times New Roman"/>
          <w:sz w:val="24"/>
        </w:rPr>
        <w:t>,</w:t>
      </w:r>
      <w:r w:rsidR="00092A88" w:rsidRPr="00092A88">
        <w:rPr>
          <w:rFonts w:ascii="Times New Roman" w:hAnsi="Times New Roman" w:cs="Times New Roman"/>
          <w:sz w:val="24"/>
        </w:rPr>
        <w:t xml:space="preserve"> за исключением случаев, когда после сдачи квалификационного экзамена обнаруживаются обстоятельства, препятствовавшие</w:t>
      </w:r>
      <w:r w:rsidR="00581372">
        <w:rPr>
          <w:rFonts w:ascii="Times New Roman" w:hAnsi="Times New Roman" w:cs="Times New Roman"/>
          <w:sz w:val="24"/>
        </w:rPr>
        <w:t xml:space="preserve"> его</w:t>
      </w:r>
      <w:r w:rsidR="00092A88" w:rsidRPr="00092A88">
        <w:rPr>
          <w:rFonts w:ascii="Times New Roman" w:hAnsi="Times New Roman" w:cs="Times New Roman"/>
          <w:sz w:val="24"/>
        </w:rPr>
        <w:t xml:space="preserve"> допуску к квалификационному экзамену. В таких случаях Квалификационная комиссия обязана принять мотивированное решение об отказе в присвоении статуса адвоката.</w:t>
      </w:r>
      <w:r w:rsidR="000506A8">
        <w:rPr>
          <w:rFonts w:ascii="Times New Roman" w:hAnsi="Times New Roman" w:cs="Times New Roman"/>
          <w:sz w:val="24"/>
        </w:rPr>
        <w:t xml:space="preserve"> </w:t>
      </w:r>
    </w:p>
    <w:p w:rsidR="00092A88" w:rsidRDefault="009F62FB" w:rsidP="00092A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3.19</w:t>
      </w:r>
      <w:r w:rsidR="00092A88" w:rsidRPr="00092A88">
        <w:rPr>
          <w:rFonts w:ascii="Times New Roman" w:hAnsi="Times New Roman" w:cs="Times New Roman"/>
          <w:sz w:val="24"/>
        </w:rPr>
        <w:t>. В случае не</w:t>
      </w:r>
      <w:r w:rsidR="003B288D">
        <w:rPr>
          <w:rFonts w:ascii="Times New Roman" w:hAnsi="Times New Roman" w:cs="Times New Roman"/>
          <w:sz w:val="24"/>
        </w:rPr>
        <w:t xml:space="preserve"> </w:t>
      </w:r>
      <w:r w:rsidR="00092A88" w:rsidRPr="00092A88">
        <w:rPr>
          <w:rFonts w:ascii="Times New Roman" w:hAnsi="Times New Roman" w:cs="Times New Roman"/>
          <w:sz w:val="24"/>
        </w:rPr>
        <w:t>сдачи квалификационного экзамена, претендент вправе повторно обратиться в Квалификационную комиссию в общем порядке и не ранее, чем через 1 (один) год со дня принятия решения об отказе в присвоении статуса адвоката</w:t>
      </w:r>
      <w:r w:rsidR="00946393">
        <w:rPr>
          <w:rFonts w:ascii="Times New Roman" w:hAnsi="Times New Roman" w:cs="Times New Roman"/>
          <w:sz w:val="24"/>
        </w:rPr>
        <w:t>, о чем указывается в решении</w:t>
      </w:r>
      <w:r w:rsidR="00092A88" w:rsidRPr="00092A88">
        <w:rPr>
          <w:rFonts w:ascii="Times New Roman" w:hAnsi="Times New Roman" w:cs="Times New Roman"/>
          <w:sz w:val="24"/>
        </w:rPr>
        <w:t>.</w:t>
      </w:r>
    </w:p>
    <w:p w:rsidR="00410A06" w:rsidRDefault="00410A06" w:rsidP="00092A88">
      <w:pPr>
        <w:jc w:val="both"/>
        <w:rPr>
          <w:rFonts w:ascii="Times New Roman" w:hAnsi="Times New Roman" w:cs="Times New Roman"/>
          <w:sz w:val="24"/>
        </w:rPr>
      </w:pPr>
    </w:p>
    <w:p w:rsidR="00AC1D7A" w:rsidRDefault="009F62FB" w:rsidP="008F2F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AC1D7A">
        <w:rPr>
          <w:rFonts w:ascii="Times New Roman" w:hAnsi="Times New Roman" w:cs="Times New Roman"/>
          <w:b/>
          <w:sz w:val="24"/>
        </w:rPr>
        <w:t>. КРИТЕРИИ ОЦЕНКИ ЗНАНИЙ</w:t>
      </w:r>
    </w:p>
    <w:p w:rsidR="00AC1D7A" w:rsidRDefault="009F62FB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C1D7A" w:rsidRPr="00AC1D7A">
        <w:rPr>
          <w:rFonts w:ascii="Times New Roman" w:hAnsi="Times New Roman" w:cs="Times New Roman"/>
          <w:sz w:val="24"/>
        </w:rPr>
        <w:t>.1.</w:t>
      </w:r>
      <w:r w:rsidR="00AC1D7A">
        <w:rPr>
          <w:rFonts w:ascii="Times New Roman" w:hAnsi="Times New Roman" w:cs="Times New Roman"/>
          <w:sz w:val="24"/>
        </w:rPr>
        <w:t xml:space="preserve"> </w:t>
      </w:r>
      <w:r w:rsidR="00AC1D7A" w:rsidRPr="00AC1D7A">
        <w:rPr>
          <w:rFonts w:ascii="Times New Roman" w:hAnsi="Times New Roman" w:cs="Times New Roman"/>
          <w:sz w:val="24"/>
        </w:rPr>
        <w:t>Критериями оценки знаний</w:t>
      </w:r>
      <w:r w:rsidR="00AC1D7A">
        <w:rPr>
          <w:rFonts w:ascii="Times New Roman" w:hAnsi="Times New Roman" w:cs="Times New Roman"/>
          <w:sz w:val="24"/>
        </w:rPr>
        <w:t xml:space="preserve"> претендента являются:</w:t>
      </w:r>
    </w:p>
    <w:p w:rsidR="00AC1D7A" w:rsidRDefault="00AC1D7A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степень подготовки к сдаче квалификационного экзамена (наличие кодексов с внесенными в них изменениями, </w:t>
      </w:r>
      <w:r w:rsidR="00C9483F">
        <w:rPr>
          <w:rFonts w:ascii="Times New Roman" w:hAnsi="Times New Roman" w:cs="Times New Roman"/>
          <w:sz w:val="24"/>
        </w:rPr>
        <w:t xml:space="preserve">копий законодательных актов в бумажном виде, </w:t>
      </w:r>
      <w:r>
        <w:rPr>
          <w:rFonts w:ascii="Times New Roman" w:hAnsi="Times New Roman" w:cs="Times New Roman"/>
          <w:sz w:val="24"/>
        </w:rPr>
        <w:t>конспектов, содержащихся на обороте копий экзаменационных билетов);</w:t>
      </w:r>
    </w:p>
    <w:p w:rsidR="00AC1D7A" w:rsidRDefault="00AC1D7A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полнота и правильность, </w:t>
      </w:r>
      <w:r w:rsidR="00C9483F">
        <w:rPr>
          <w:rFonts w:ascii="Times New Roman" w:hAnsi="Times New Roman" w:cs="Times New Roman"/>
          <w:sz w:val="24"/>
        </w:rPr>
        <w:t>правовая</w:t>
      </w:r>
      <w:r w:rsidR="007839C6">
        <w:rPr>
          <w:rFonts w:ascii="Times New Roman" w:hAnsi="Times New Roman" w:cs="Times New Roman"/>
          <w:sz w:val="24"/>
        </w:rPr>
        <w:t>,</w:t>
      </w:r>
      <w:r w:rsidR="00C94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филологическая грамотность ответов претендента на вопросы экзаменационного билета (включая составленные претендентом правовые (процессуальные) документы), ответ</w:t>
      </w:r>
      <w:r w:rsidR="007839C6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на дополнительные вопросы, на вопросы устного собеседования;</w:t>
      </w:r>
    </w:p>
    <w:p w:rsidR="00C9483F" w:rsidRDefault="00C9483F" w:rsidP="007839C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знание действующего законодательства, разъяснений, содержащихся в Постановлениях Пленума Верховного суда ПМР, </w:t>
      </w:r>
      <w:r w:rsidR="005D236F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обзор</w:t>
      </w:r>
      <w:r w:rsidR="005D236F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судебной практики, правильная ссылка на материальные и процессуальные нормы права;</w:t>
      </w:r>
    </w:p>
    <w:p w:rsidR="00C9483F" w:rsidRDefault="00C9483F" w:rsidP="00C948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способность претендента пользоваться кодексами и копиями законодательных актов в бумажном виде как при подготовке к ответам на вопросы экзаменационного билета, так и при даче ответов на дополнительные вопросы, на вопросы устного собеседования;</w:t>
      </w:r>
    </w:p>
    <w:p w:rsidR="00AA1336" w:rsidRDefault="008B30AC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C9483F">
        <w:rPr>
          <w:rFonts w:ascii="Times New Roman" w:hAnsi="Times New Roman" w:cs="Times New Roman"/>
          <w:sz w:val="24"/>
        </w:rPr>
        <w:t>владение терминологией, предусмотренной законодательными актами</w:t>
      </w:r>
      <w:r w:rsidR="009F4F84">
        <w:rPr>
          <w:rFonts w:ascii="Times New Roman" w:hAnsi="Times New Roman" w:cs="Times New Roman"/>
          <w:sz w:val="24"/>
        </w:rPr>
        <w:t xml:space="preserve"> ПМР</w:t>
      </w:r>
      <w:r w:rsidR="00AA1336">
        <w:rPr>
          <w:rFonts w:ascii="Times New Roman" w:hAnsi="Times New Roman" w:cs="Times New Roman"/>
          <w:sz w:val="24"/>
        </w:rPr>
        <w:t>;</w:t>
      </w:r>
    </w:p>
    <w:p w:rsidR="00C9483F" w:rsidRDefault="00410A06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AA1336">
        <w:rPr>
          <w:rFonts w:ascii="Times New Roman" w:hAnsi="Times New Roman" w:cs="Times New Roman"/>
          <w:sz w:val="24"/>
        </w:rPr>
        <w:t xml:space="preserve">владение </w:t>
      </w:r>
      <w:r w:rsidR="007839C6" w:rsidRPr="00AA1336">
        <w:rPr>
          <w:rFonts w:ascii="Times New Roman" w:hAnsi="Times New Roman" w:cs="Times New Roman"/>
          <w:sz w:val="24"/>
        </w:rPr>
        <w:t>языком делопроизводства Квалификационной комиссии</w:t>
      </w:r>
      <w:r w:rsidR="00C9483F" w:rsidRPr="00AA1336">
        <w:rPr>
          <w:rFonts w:ascii="Times New Roman" w:hAnsi="Times New Roman" w:cs="Times New Roman"/>
          <w:sz w:val="24"/>
        </w:rPr>
        <w:t>;</w:t>
      </w:r>
    </w:p>
    <w:p w:rsidR="008B30AC" w:rsidRDefault="00C9483F" w:rsidP="00C9483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8B30AC">
        <w:rPr>
          <w:rFonts w:ascii="Times New Roman" w:hAnsi="Times New Roman" w:cs="Times New Roman"/>
          <w:sz w:val="24"/>
        </w:rPr>
        <w:t>знание законодательства об адвокатской деятельности и адвокатуре в</w:t>
      </w:r>
      <w:r>
        <w:rPr>
          <w:rFonts w:ascii="Times New Roman" w:hAnsi="Times New Roman" w:cs="Times New Roman"/>
          <w:sz w:val="24"/>
        </w:rPr>
        <w:t xml:space="preserve"> ПМР, истории </w:t>
      </w:r>
      <w:r w:rsidR="007839C6">
        <w:rPr>
          <w:rFonts w:ascii="Times New Roman" w:hAnsi="Times New Roman" w:cs="Times New Roman"/>
          <w:sz w:val="24"/>
        </w:rPr>
        <w:t>и традици</w:t>
      </w:r>
      <w:r w:rsidR="00D4238D">
        <w:rPr>
          <w:rFonts w:ascii="Times New Roman" w:hAnsi="Times New Roman" w:cs="Times New Roman"/>
          <w:sz w:val="24"/>
        </w:rPr>
        <w:t>й</w:t>
      </w:r>
      <w:r w:rsidR="007839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адвокатуры в ПМР.</w:t>
      </w:r>
    </w:p>
    <w:p w:rsidR="008B30AC" w:rsidRDefault="009F62FB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B30AC">
        <w:rPr>
          <w:rFonts w:ascii="Times New Roman" w:hAnsi="Times New Roman" w:cs="Times New Roman"/>
          <w:sz w:val="24"/>
        </w:rPr>
        <w:t>.2. При разрешении вопроса о присвоении статуса адвоката могут также учитываться:</w:t>
      </w:r>
    </w:p>
    <w:p w:rsidR="008B30AC" w:rsidRDefault="00410A06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8B30AC">
        <w:rPr>
          <w:rFonts w:ascii="Times New Roman" w:hAnsi="Times New Roman" w:cs="Times New Roman"/>
          <w:sz w:val="24"/>
        </w:rPr>
        <w:t xml:space="preserve">характеристики, сведения о </w:t>
      </w:r>
      <w:r w:rsidR="00C9483F">
        <w:rPr>
          <w:rFonts w:ascii="Times New Roman" w:hAnsi="Times New Roman" w:cs="Times New Roman"/>
          <w:sz w:val="24"/>
        </w:rPr>
        <w:t>наградах, сведения о поощрениях</w:t>
      </w:r>
      <w:r w:rsidR="008B30AC">
        <w:rPr>
          <w:rFonts w:ascii="Times New Roman" w:hAnsi="Times New Roman" w:cs="Times New Roman"/>
          <w:sz w:val="24"/>
        </w:rPr>
        <w:t xml:space="preserve"> по предыдущим местам работы, включаемой в стаж работы по юридической специальности, ходатайства адвокатских образований;</w:t>
      </w:r>
    </w:p>
    <w:p w:rsidR="008B30AC" w:rsidRDefault="00410A06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8B30AC">
        <w:rPr>
          <w:rFonts w:ascii="Times New Roman" w:hAnsi="Times New Roman" w:cs="Times New Roman"/>
          <w:sz w:val="24"/>
        </w:rPr>
        <w:t>отчеты о прохождении стажировки;</w:t>
      </w:r>
    </w:p>
    <w:p w:rsidR="008B30AC" w:rsidRDefault="00410A06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– </w:t>
      </w:r>
      <w:r w:rsidR="008B30AC">
        <w:rPr>
          <w:rFonts w:ascii="Times New Roman" w:hAnsi="Times New Roman" w:cs="Times New Roman"/>
          <w:sz w:val="24"/>
        </w:rPr>
        <w:t xml:space="preserve">сведения о судимостях, в том числе погашенных, о прекращении уголовного </w:t>
      </w:r>
      <w:r w:rsidR="00C9483F">
        <w:rPr>
          <w:rFonts w:ascii="Times New Roman" w:hAnsi="Times New Roman" w:cs="Times New Roman"/>
          <w:sz w:val="24"/>
        </w:rPr>
        <w:t>преследования</w:t>
      </w:r>
      <w:r w:rsidR="008B30AC">
        <w:rPr>
          <w:rFonts w:ascii="Times New Roman" w:hAnsi="Times New Roman" w:cs="Times New Roman"/>
          <w:sz w:val="24"/>
        </w:rPr>
        <w:t>;</w:t>
      </w:r>
    </w:p>
    <w:p w:rsidR="00A148E9" w:rsidRDefault="00410A06" w:rsidP="008B30A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A148E9">
        <w:rPr>
          <w:rFonts w:ascii="Times New Roman" w:hAnsi="Times New Roman" w:cs="Times New Roman"/>
          <w:sz w:val="24"/>
        </w:rPr>
        <w:t>обстоятельства прекращения статуса адвоката, и досрочного расторжения трудового договора со стажёром (помощником) адвоката;</w:t>
      </w:r>
    </w:p>
    <w:p w:rsidR="000B237C" w:rsidRDefault="00410A06" w:rsidP="00C9483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8B30AC">
        <w:rPr>
          <w:rFonts w:ascii="Times New Roman" w:hAnsi="Times New Roman" w:cs="Times New Roman"/>
          <w:sz w:val="24"/>
        </w:rPr>
        <w:t>иные обстоятельства, могущие иметь значение для принятия решения.</w:t>
      </w:r>
    </w:p>
    <w:p w:rsidR="00410A06" w:rsidRDefault="00410A06" w:rsidP="00C9483F">
      <w:pPr>
        <w:jc w:val="both"/>
        <w:rPr>
          <w:rFonts w:ascii="Times New Roman" w:hAnsi="Times New Roman" w:cs="Times New Roman"/>
          <w:sz w:val="24"/>
        </w:rPr>
      </w:pPr>
    </w:p>
    <w:p w:rsidR="00C9483F" w:rsidRDefault="000B237C" w:rsidP="00D42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483F" w:rsidRPr="00C9483F">
        <w:rPr>
          <w:rFonts w:ascii="Times New Roman" w:hAnsi="Times New Roman" w:cs="Times New Roman"/>
          <w:b/>
          <w:sz w:val="24"/>
          <w:szCs w:val="24"/>
        </w:rPr>
        <w:t>. ДЕЛОПРОИЗВОДСТВО</w:t>
      </w:r>
    </w:p>
    <w:p w:rsidR="007839C6" w:rsidRDefault="000B237C" w:rsidP="007839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483F" w:rsidRPr="00C9483F">
        <w:rPr>
          <w:rFonts w:ascii="Times New Roman" w:hAnsi="Times New Roman" w:cs="Times New Roman"/>
          <w:sz w:val="24"/>
          <w:szCs w:val="24"/>
        </w:rPr>
        <w:t>.1.</w:t>
      </w:r>
      <w:r w:rsidR="00C9483F" w:rsidRPr="00C9483F">
        <w:rPr>
          <w:rFonts w:ascii="Times New Roman" w:hAnsi="Times New Roman" w:cs="Times New Roman"/>
          <w:sz w:val="24"/>
        </w:rPr>
        <w:t xml:space="preserve"> </w:t>
      </w:r>
      <w:r w:rsidR="007839C6">
        <w:rPr>
          <w:rFonts w:ascii="Times New Roman" w:hAnsi="Times New Roman" w:cs="Times New Roman"/>
          <w:sz w:val="24"/>
        </w:rPr>
        <w:t>Делопроизводство</w:t>
      </w:r>
      <w:r w:rsidR="00D4238D">
        <w:rPr>
          <w:rFonts w:ascii="Times New Roman" w:hAnsi="Times New Roman" w:cs="Times New Roman"/>
          <w:sz w:val="24"/>
        </w:rPr>
        <w:t xml:space="preserve"> при приеме </w:t>
      </w:r>
      <w:r w:rsidR="00D4238D" w:rsidRPr="002938FF">
        <w:rPr>
          <w:rFonts w:ascii="Times New Roman" w:hAnsi="Times New Roman" w:cs="Times New Roman"/>
          <w:color w:val="0D0D0D" w:themeColor="text1" w:themeTint="F2"/>
          <w:sz w:val="24"/>
        </w:rPr>
        <w:t>квалификационного экзамена</w:t>
      </w:r>
      <w:r w:rsidR="007839C6" w:rsidRPr="002938FF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7839C6">
        <w:rPr>
          <w:rFonts w:ascii="Times New Roman" w:hAnsi="Times New Roman" w:cs="Times New Roman"/>
          <w:sz w:val="24"/>
        </w:rPr>
        <w:t xml:space="preserve">ведётся на языке, </w:t>
      </w:r>
      <w:r w:rsidR="00937287">
        <w:rPr>
          <w:rFonts w:ascii="Times New Roman" w:hAnsi="Times New Roman" w:cs="Times New Roman"/>
          <w:sz w:val="24"/>
        </w:rPr>
        <w:t>приемлемом для</w:t>
      </w:r>
      <w:r w:rsidR="007839C6">
        <w:rPr>
          <w:rFonts w:ascii="Times New Roman" w:hAnsi="Times New Roman" w:cs="Times New Roman"/>
          <w:sz w:val="24"/>
        </w:rPr>
        <w:t xml:space="preserve"> большинств</w:t>
      </w:r>
      <w:r w:rsidR="00937287">
        <w:rPr>
          <w:rFonts w:ascii="Times New Roman" w:hAnsi="Times New Roman" w:cs="Times New Roman"/>
          <w:sz w:val="24"/>
        </w:rPr>
        <w:t>а</w:t>
      </w:r>
      <w:r w:rsidR="007839C6">
        <w:rPr>
          <w:rFonts w:ascii="Times New Roman" w:hAnsi="Times New Roman" w:cs="Times New Roman"/>
          <w:sz w:val="24"/>
        </w:rPr>
        <w:t xml:space="preserve"> членов Квалификационной комиссии, о чем принимается решение на первом заседании комиссии.</w:t>
      </w:r>
    </w:p>
    <w:p w:rsidR="00C9483F" w:rsidRPr="00C9483F" w:rsidRDefault="000B237C" w:rsidP="00C948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839C6">
        <w:rPr>
          <w:rFonts w:ascii="Times New Roman" w:hAnsi="Times New Roman" w:cs="Times New Roman"/>
          <w:sz w:val="24"/>
        </w:rPr>
        <w:t xml:space="preserve">.2. </w:t>
      </w:r>
      <w:r w:rsidR="00C9483F" w:rsidRPr="00C9483F">
        <w:rPr>
          <w:rFonts w:ascii="Times New Roman" w:hAnsi="Times New Roman" w:cs="Times New Roman"/>
          <w:sz w:val="24"/>
        </w:rPr>
        <w:t>После регистрации заявления секретарем Квалификационной комиссии заводится личное дело претендента, которое содержит в себе само заявление с отметкой о дате регистрации, прилагаемые претендентом документы и сведения, запросы о проверке либо подтверждени</w:t>
      </w:r>
      <w:r w:rsidR="007839C6">
        <w:rPr>
          <w:rFonts w:ascii="Times New Roman" w:hAnsi="Times New Roman" w:cs="Times New Roman"/>
          <w:sz w:val="24"/>
        </w:rPr>
        <w:t>и</w:t>
      </w:r>
      <w:r w:rsidR="00C9483F" w:rsidRPr="00C9483F">
        <w:rPr>
          <w:rFonts w:ascii="Times New Roman" w:hAnsi="Times New Roman" w:cs="Times New Roman"/>
          <w:sz w:val="24"/>
        </w:rPr>
        <w:t xml:space="preserve"> достоверности документов и сведений, полученные ответы (отметки о неполучении таковых в установленный Законом ПМР «Об адвокатской деятельности и адвокатуре в </w:t>
      </w:r>
      <w:r w:rsidR="00A148E9">
        <w:rPr>
          <w:rFonts w:ascii="Times New Roman" w:hAnsi="Times New Roman" w:cs="Times New Roman"/>
          <w:sz w:val="24"/>
        </w:rPr>
        <w:t>Приднестровской Молдавской Республике</w:t>
      </w:r>
      <w:r w:rsidR="00C9483F" w:rsidRPr="00C9483F">
        <w:rPr>
          <w:rFonts w:ascii="Times New Roman" w:hAnsi="Times New Roman" w:cs="Times New Roman"/>
          <w:sz w:val="24"/>
        </w:rPr>
        <w:t>» срок), выписки из принятых Квалификационной комиссией решений, иные документы, составленные в процессе разрешения вопроса о присвоении претенденту статуса адвоката, опись всех указанных документов и сведений.</w:t>
      </w:r>
    </w:p>
    <w:p w:rsidR="00C9483F" w:rsidRPr="00C9483F" w:rsidRDefault="00C9483F" w:rsidP="00E51A17">
      <w:pPr>
        <w:spacing w:after="0"/>
        <w:jc w:val="both"/>
        <w:rPr>
          <w:rFonts w:ascii="Times New Roman" w:hAnsi="Times New Roman" w:cs="Times New Roman"/>
          <w:sz w:val="24"/>
        </w:rPr>
      </w:pPr>
      <w:r w:rsidRPr="00C9483F">
        <w:rPr>
          <w:rFonts w:ascii="Times New Roman" w:hAnsi="Times New Roman" w:cs="Times New Roman"/>
          <w:sz w:val="24"/>
        </w:rPr>
        <w:t xml:space="preserve">В случае принятия решения об отказе в допуске к квалификационному экзамену личное дело хранится в Квалификационной комиссии в течение трех лет и по истечении сроков хранения подлежит уничтожению в установленном порядке. </w:t>
      </w:r>
    </w:p>
    <w:p w:rsidR="00C9483F" w:rsidRPr="00C9483F" w:rsidRDefault="00C9483F" w:rsidP="00C9483F">
      <w:pPr>
        <w:jc w:val="both"/>
        <w:rPr>
          <w:rFonts w:ascii="Times New Roman" w:hAnsi="Times New Roman" w:cs="Times New Roman"/>
          <w:sz w:val="24"/>
        </w:rPr>
      </w:pPr>
      <w:r w:rsidRPr="00C9483F">
        <w:rPr>
          <w:rFonts w:ascii="Times New Roman" w:hAnsi="Times New Roman" w:cs="Times New Roman"/>
          <w:sz w:val="24"/>
        </w:rPr>
        <w:t>В случае присвоения претенденту статуса адвоката личное дело направляется в Совет Палаты адвокатов ПМР (в необходимых случаях – через самого претендента, который удостоверяет факт передачи ему дела).</w:t>
      </w:r>
    </w:p>
    <w:p w:rsidR="00C9483F" w:rsidRDefault="000B237C" w:rsidP="00C94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483F">
        <w:rPr>
          <w:rFonts w:ascii="Times New Roman" w:hAnsi="Times New Roman" w:cs="Times New Roman"/>
          <w:sz w:val="24"/>
          <w:szCs w:val="24"/>
        </w:rPr>
        <w:t>.</w:t>
      </w:r>
      <w:r w:rsidR="007839C6">
        <w:rPr>
          <w:rFonts w:ascii="Times New Roman" w:hAnsi="Times New Roman" w:cs="Times New Roman"/>
          <w:sz w:val="24"/>
          <w:szCs w:val="24"/>
        </w:rPr>
        <w:t>3</w:t>
      </w:r>
      <w:r w:rsidR="00C9483F">
        <w:rPr>
          <w:rFonts w:ascii="Times New Roman" w:hAnsi="Times New Roman" w:cs="Times New Roman"/>
          <w:sz w:val="24"/>
          <w:szCs w:val="24"/>
        </w:rPr>
        <w:t>. Секретарь К</w:t>
      </w:r>
      <w:r w:rsidR="00764081">
        <w:rPr>
          <w:rFonts w:ascii="Times New Roman" w:hAnsi="Times New Roman" w:cs="Times New Roman"/>
          <w:sz w:val="24"/>
          <w:szCs w:val="24"/>
        </w:rPr>
        <w:t>ва</w:t>
      </w:r>
      <w:r w:rsidR="00E51A17">
        <w:rPr>
          <w:rFonts w:ascii="Times New Roman" w:hAnsi="Times New Roman" w:cs="Times New Roman"/>
          <w:sz w:val="24"/>
          <w:szCs w:val="24"/>
        </w:rPr>
        <w:t>лификационной</w:t>
      </w:r>
      <w:r w:rsidR="00C9483F">
        <w:rPr>
          <w:rFonts w:ascii="Times New Roman" w:hAnsi="Times New Roman" w:cs="Times New Roman"/>
          <w:sz w:val="24"/>
          <w:szCs w:val="24"/>
        </w:rPr>
        <w:t xml:space="preserve"> комиссии ведет протокол, в котором отражается дата, место и время проведения кв</w:t>
      </w:r>
      <w:r w:rsidR="00E51A17">
        <w:rPr>
          <w:rFonts w:ascii="Times New Roman" w:hAnsi="Times New Roman" w:cs="Times New Roman"/>
          <w:sz w:val="24"/>
          <w:szCs w:val="24"/>
        </w:rPr>
        <w:t>алификационного</w:t>
      </w:r>
      <w:r w:rsidR="00C9483F">
        <w:rPr>
          <w:rFonts w:ascii="Times New Roman" w:hAnsi="Times New Roman" w:cs="Times New Roman"/>
          <w:sz w:val="24"/>
          <w:szCs w:val="24"/>
        </w:rPr>
        <w:t xml:space="preserve"> экзамена, фамилии, имена, отчества присутствующих членов К</w:t>
      </w:r>
      <w:r w:rsidR="00764081">
        <w:rPr>
          <w:rFonts w:ascii="Times New Roman" w:hAnsi="Times New Roman" w:cs="Times New Roman"/>
          <w:sz w:val="24"/>
          <w:szCs w:val="24"/>
        </w:rPr>
        <w:t>ва</w:t>
      </w:r>
      <w:r w:rsidR="00E51A17">
        <w:rPr>
          <w:rFonts w:ascii="Times New Roman" w:hAnsi="Times New Roman" w:cs="Times New Roman"/>
          <w:sz w:val="24"/>
          <w:szCs w:val="24"/>
        </w:rPr>
        <w:t>лификационной</w:t>
      </w:r>
      <w:r w:rsidR="00C9483F">
        <w:rPr>
          <w:rFonts w:ascii="Times New Roman" w:hAnsi="Times New Roman" w:cs="Times New Roman"/>
          <w:sz w:val="24"/>
          <w:szCs w:val="24"/>
        </w:rPr>
        <w:t xml:space="preserve"> комиссии, </w:t>
      </w:r>
      <w:r w:rsidR="007839C6">
        <w:rPr>
          <w:rFonts w:ascii="Times New Roman" w:hAnsi="Times New Roman" w:cs="Times New Roman"/>
          <w:sz w:val="24"/>
          <w:szCs w:val="24"/>
        </w:rPr>
        <w:t xml:space="preserve">наличие кворума, </w:t>
      </w:r>
      <w:r w:rsidR="00C9483F">
        <w:rPr>
          <w:rFonts w:ascii="Times New Roman" w:hAnsi="Times New Roman" w:cs="Times New Roman"/>
          <w:sz w:val="24"/>
          <w:szCs w:val="24"/>
        </w:rPr>
        <w:t>повестка заседания</w:t>
      </w:r>
      <w:r w:rsidR="00764081">
        <w:rPr>
          <w:rFonts w:ascii="Times New Roman" w:hAnsi="Times New Roman" w:cs="Times New Roman"/>
          <w:sz w:val="24"/>
          <w:szCs w:val="24"/>
        </w:rPr>
        <w:t>.</w:t>
      </w:r>
    </w:p>
    <w:p w:rsidR="00764081" w:rsidRDefault="000B237C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4081">
        <w:rPr>
          <w:rFonts w:ascii="Times New Roman" w:hAnsi="Times New Roman" w:cs="Times New Roman"/>
          <w:sz w:val="24"/>
          <w:szCs w:val="24"/>
        </w:rPr>
        <w:t>.</w:t>
      </w:r>
      <w:r w:rsidR="007839C6">
        <w:rPr>
          <w:rFonts w:ascii="Times New Roman" w:hAnsi="Times New Roman" w:cs="Times New Roman"/>
          <w:sz w:val="24"/>
          <w:szCs w:val="24"/>
        </w:rPr>
        <w:t>4</w:t>
      </w:r>
      <w:r w:rsidR="00764081">
        <w:rPr>
          <w:rFonts w:ascii="Times New Roman" w:hAnsi="Times New Roman" w:cs="Times New Roman"/>
          <w:sz w:val="24"/>
          <w:szCs w:val="24"/>
        </w:rPr>
        <w:t xml:space="preserve">. </w:t>
      </w:r>
      <w:r w:rsidR="00764081">
        <w:rPr>
          <w:rFonts w:ascii="Times New Roman" w:hAnsi="Times New Roman" w:cs="Times New Roman"/>
          <w:sz w:val="24"/>
        </w:rPr>
        <w:t>В протоколе заседания Квалификационной комиссии по вопросу проведения проверки достоверности сведений и документов, представленных претендентом, в том числе указывается: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проведение заседания в отсутстви</w:t>
      </w:r>
      <w:r w:rsidR="007839C6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претендента;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оглашение и предъявление членам Квалификационной комиссии</w:t>
      </w:r>
      <w:r w:rsidR="004A44E3">
        <w:rPr>
          <w:rFonts w:ascii="Times New Roman" w:hAnsi="Times New Roman" w:cs="Times New Roman"/>
          <w:sz w:val="24"/>
        </w:rPr>
        <w:t xml:space="preserve"> для ознакомления</w:t>
      </w:r>
      <w:r>
        <w:rPr>
          <w:rFonts w:ascii="Times New Roman" w:hAnsi="Times New Roman" w:cs="Times New Roman"/>
          <w:sz w:val="24"/>
        </w:rPr>
        <w:t xml:space="preserve"> заявления претендента и прилагаемых </w:t>
      </w:r>
      <w:r w:rsidR="004A44E3">
        <w:rPr>
          <w:rFonts w:ascii="Times New Roman" w:hAnsi="Times New Roman" w:cs="Times New Roman"/>
          <w:sz w:val="24"/>
        </w:rPr>
        <w:t xml:space="preserve">к нему </w:t>
      </w:r>
      <w:r>
        <w:rPr>
          <w:rFonts w:ascii="Times New Roman" w:hAnsi="Times New Roman" w:cs="Times New Roman"/>
          <w:sz w:val="24"/>
        </w:rPr>
        <w:t>документов</w:t>
      </w:r>
      <w:r w:rsidR="004A44E3">
        <w:rPr>
          <w:rFonts w:ascii="Times New Roman" w:hAnsi="Times New Roman" w:cs="Times New Roman"/>
          <w:sz w:val="24"/>
        </w:rPr>
        <w:t xml:space="preserve"> и сведений</w:t>
      </w:r>
      <w:r>
        <w:rPr>
          <w:rFonts w:ascii="Times New Roman" w:hAnsi="Times New Roman" w:cs="Times New Roman"/>
          <w:sz w:val="24"/>
        </w:rPr>
        <w:t>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мнение членов Квалификационной комиссии;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обоснование необходимости проверки достоверности конкретных документов и сведений;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 открытого голосования по предложенному проекту решения о проверке достоверности конкретных документов и сведений;</w:t>
      </w:r>
    </w:p>
    <w:p w:rsidR="00764081" w:rsidRDefault="00764081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принятое решение с указанием мнения членов Квалификационной комиссии (при наличии такового).</w:t>
      </w:r>
    </w:p>
    <w:p w:rsidR="00764081" w:rsidRDefault="000B237C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 В протоколе заседания Квалификационной комиссии по вопросу допуска претендента к сдаче квалификационного экзамена, в том числе указывается:</w:t>
      </w:r>
    </w:p>
    <w:p w:rsidR="00CC61AD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 явке претендента на присвоение статуса адвоката; </w:t>
      </w:r>
    </w:p>
    <w:p w:rsidR="00764081" w:rsidRDefault="00CC61AD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="00410A06">
        <w:rPr>
          <w:rFonts w:ascii="Times New Roman" w:hAnsi="Times New Roman" w:cs="Times New Roman"/>
          <w:sz w:val="24"/>
        </w:rPr>
        <w:t xml:space="preserve"> </w:t>
      </w:r>
      <w:r w:rsidR="00764081">
        <w:rPr>
          <w:rFonts w:ascii="Times New Roman" w:hAnsi="Times New Roman" w:cs="Times New Roman"/>
          <w:sz w:val="24"/>
        </w:rPr>
        <w:t>о принятом решении в случае неявки претендента;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 проверки достоверности конкретных сведений и документов, представленных претендентом;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мнение членов Квалификационной комиссии (при наличии такового);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 открытого голосования по вопросу принятия одного из решений: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а) об отказе в допуске к сдаче квалификационного экзамена;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б) о допуске претендента к сдаче квалификационного экзамена;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принятое решение;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случае принятия решения об отказе в допуске к сдаче квалификационного экзамена – указание на оглашение его претенденту, за исключением принятия решения по основаниям, предусмотренным </w:t>
      </w:r>
      <w:proofErr w:type="spellStart"/>
      <w:proofErr w:type="gramStart"/>
      <w:r w:rsidRPr="006F05DC">
        <w:rPr>
          <w:rFonts w:ascii="Times New Roman" w:hAnsi="Times New Roman" w:cs="Times New Roman"/>
          <w:sz w:val="24"/>
        </w:rPr>
        <w:t>п.п.«</w:t>
      </w:r>
      <w:proofErr w:type="gramEnd"/>
      <w:r w:rsidRPr="006F05DC">
        <w:rPr>
          <w:rFonts w:ascii="Times New Roman" w:hAnsi="Times New Roman" w:cs="Times New Roman"/>
          <w:sz w:val="24"/>
        </w:rPr>
        <w:t>з</w:t>
      </w:r>
      <w:proofErr w:type="spellEnd"/>
      <w:r w:rsidRPr="006F05DC">
        <w:rPr>
          <w:rFonts w:ascii="Times New Roman" w:hAnsi="Times New Roman" w:cs="Times New Roman"/>
          <w:sz w:val="24"/>
        </w:rPr>
        <w:t>» п.</w:t>
      </w:r>
      <w:r w:rsidR="006F05DC" w:rsidRPr="006F05DC">
        <w:rPr>
          <w:rFonts w:ascii="Times New Roman" w:hAnsi="Times New Roman" w:cs="Times New Roman"/>
          <w:sz w:val="24"/>
        </w:rPr>
        <w:t>2.15.</w:t>
      </w:r>
      <w:r>
        <w:rPr>
          <w:rFonts w:ascii="Times New Roman" w:hAnsi="Times New Roman" w:cs="Times New Roman"/>
          <w:sz w:val="24"/>
        </w:rPr>
        <w:t xml:space="preserve"> настоящего Положения;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указание на выдачу претенденту (при поступлении заявления об этом) выписки из протокола заседания Квалификационной комиссии с решением об отказе в допуске к с</w:t>
      </w:r>
      <w:r w:rsidR="00A148E9">
        <w:rPr>
          <w:rFonts w:ascii="Times New Roman" w:hAnsi="Times New Roman" w:cs="Times New Roman"/>
          <w:sz w:val="24"/>
        </w:rPr>
        <w:t>даче квалификационного экзамена</w:t>
      </w:r>
      <w:r>
        <w:rPr>
          <w:rFonts w:ascii="Times New Roman" w:hAnsi="Times New Roman" w:cs="Times New Roman"/>
          <w:sz w:val="24"/>
        </w:rPr>
        <w:t>;</w:t>
      </w:r>
    </w:p>
    <w:p w:rsidR="00764081" w:rsidRDefault="00764081" w:rsidP="00924E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разъяснение претенденту права на обжалование решения об отказе в допуске к сдаче квалификационного экзамена, а также последствий принятого решения в зависимости</w:t>
      </w:r>
      <w:r w:rsidR="00924ED9">
        <w:rPr>
          <w:rFonts w:ascii="Times New Roman" w:hAnsi="Times New Roman" w:cs="Times New Roman"/>
          <w:sz w:val="24"/>
        </w:rPr>
        <w:t xml:space="preserve"> от оснований принятого решения.</w:t>
      </w:r>
    </w:p>
    <w:p w:rsidR="005D236F" w:rsidRDefault="000B237C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6</w:t>
      </w:r>
      <w:r w:rsidR="00764081">
        <w:rPr>
          <w:rFonts w:ascii="Times New Roman" w:hAnsi="Times New Roman" w:cs="Times New Roman"/>
          <w:sz w:val="24"/>
        </w:rPr>
        <w:t xml:space="preserve">. Протокол заседания Квалификационной комиссии, отказавшей претенденту в допуске к сдаче квалификационного экзамена, а также личное дело претендента, не допущенного к сдаче квалификационного экзамена, хранится в Квалификационной комиссии. К протоколу приобщается </w:t>
      </w:r>
      <w:r w:rsidR="005D236F">
        <w:rPr>
          <w:rFonts w:ascii="Times New Roman" w:hAnsi="Times New Roman" w:cs="Times New Roman"/>
          <w:sz w:val="24"/>
        </w:rPr>
        <w:t xml:space="preserve">заявление претендента о выдаче выписки из протокола заседания Квалификационной комиссии (при поступлении такового), </w:t>
      </w:r>
      <w:r w:rsidR="00764081">
        <w:rPr>
          <w:rFonts w:ascii="Times New Roman" w:hAnsi="Times New Roman" w:cs="Times New Roman"/>
          <w:sz w:val="24"/>
        </w:rPr>
        <w:t xml:space="preserve">расписка претендента в получении </w:t>
      </w:r>
      <w:r w:rsidR="005D236F">
        <w:rPr>
          <w:rFonts w:ascii="Times New Roman" w:hAnsi="Times New Roman" w:cs="Times New Roman"/>
          <w:sz w:val="24"/>
        </w:rPr>
        <w:t xml:space="preserve">требуемой </w:t>
      </w:r>
      <w:r w:rsidR="00764081">
        <w:rPr>
          <w:rFonts w:ascii="Times New Roman" w:hAnsi="Times New Roman" w:cs="Times New Roman"/>
          <w:sz w:val="24"/>
        </w:rPr>
        <w:t>выписки из протокола засе</w:t>
      </w:r>
      <w:r w:rsidR="00CC61AD">
        <w:rPr>
          <w:rFonts w:ascii="Times New Roman" w:hAnsi="Times New Roman" w:cs="Times New Roman"/>
          <w:sz w:val="24"/>
        </w:rPr>
        <w:t xml:space="preserve">дания Квалификационной комиссии. </w:t>
      </w:r>
    </w:p>
    <w:p w:rsidR="00764081" w:rsidRDefault="000B237C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7</w:t>
      </w:r>
      <w:r w:rsidR="00764081">
        <w:rPr>
          <w:rFonts w:ascii="Times New Roman" w:hAnsi="Times New Roman" w:cs="Times New Roman"/>
          <w:sz w:val="24"/>
        </w:rPr>
        <w:t>. В протоколе заседания Квалификационной комиссии по итогам сдачи квалификационного экзамена указываются сведения, отраженные в Приложении №5 к настоящему Положению.</w:t>
      </w:r>
    </w:p>
    <w:p w:rsidR="00764081" w:rsidRDefault="000B237C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8</w:t>
      </w:r>
      <w:r w:rsidR="00764081">
        <w:rPr>
          <w:rFonts w:ascii="Times New Roman" w:hAnsi="Times New Roman" w:cs="Times New Roman"/>
          <w:sz w:val="24"/>
        </w:rPr>
        <w:t>. К протоколу заседания Квалификационной комиссии приобщаются следующие документы: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копия экзаменационного билета, выбранного претендентом (при наличии такового);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письменные ответы претендент</w:t>
      </w:r>
      <w:r w:rsidR="005D236F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 вопросы</w:t>
      </w:r>
      <w:r w:rsidR="005D236F">
        <w:rPr>
          <w:rFonts w:ascii="Times New Roman" w:hAnsi="Times New Roman" w:cs="Times New Roman"/>
          <w:sz w:val="24"/>
        </w:rPr>
        <w:t xml:space="preserve"> экзаменационного билета</w:t>
      </w:r>
      <w:r>
        <w:rPr>
          <w:rFonts w:ascii="Times New Roman" w:hAnsi="Times New Roman" w:cs="Times New Roman"/>
          <w:sz w:val="24"/>
        </w:rPr>
        <w:t>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правовые (процессуальные) документы, составленные претендентом как при подготовке к экзамену, так и в период его сдачи, в том числе при устном собеседовании;</w:t>
      </w:r>
    </w:p>
    <w:p w:rsidR="00764081" w:rsidRDefault="00764081" w:rsidP="0076408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именные бюллетени членов Квалификационной комиссии с итогами голосования;</w:t>
      </w:r>
    </w:p>
    <w:p w:rsidR="00764081" w:rsidRDefault="00764081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особое мнение членов Квалификационной комиссии (при наличии такового).</w:t>
      </w:r>
    </w:p>
    <w:p w:rsidR="00764081" w:rsidRDefault="000B237C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9</w:t>
      </w:r>
      <w:r w:rsidR="00764081">
        <w:rPr>
          <w:rFonts w:ascii="Times New Roman" w:hAnsi="Times New Roman" w:cs="Times New Roman"/>
          <w:sz w:val="24"/>
        </w:rPr>
        <w:t>. Протокол заседания Квалификационной комиссии и указанные документы передаются в Совет Палаты адвокатов ПМР</w:t>
      </w:r>
      <w:r w:rsidR="005D236F">
        <w:rPr>
          <w:rFonts w:ascii="Times New Roman" w:hAnsi="Times New Roman" w:cs="Times New Roman"/>
          <w:sz w:val="24"/>
        </w:rPr>
        <w:t xml:space="preserve"> (за исключением случаев, указанных в абз.2 п.5.2 Положения)</w:t>
      </w:r>
      <w:r w:rsidR="00764081">
        <w:rPr>
          <w:rFonts w:ascii="Times New Roman" w:hAnsi="Times New Roman" w:cs="Times New Roman"/>
          <w:sz w:val="24"/>
        </w:rPr>
        <w:t>.</w:t>
      </w:r>
    </w:p>
    <w:p w:rsidR="00764081" w:rsidRDefault="000B237C" w:rsidP="007640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64081">
        <w:rPr>
          <w:rFonts w:ascii="Times New Roman" w:hAnsi="Times New Roman" w:cs="Times New Roman"/>
          <w:sz w:val="24"/>
        </w:rPr>
        <w:t>.</w:t>
      </w:r>
      <w:r w:rsidR="00924ED9">
        <w:rPr>
          <w:rFonts w:ascii="Times New Roman" w:hAnsi="Times New Roman" w:cs="Times New Roman"/>
          <w:sz w:val="24"/>
        </w:rPr>
        <w:t>10</w:t>
      </w:r>
      <w:r w:rsidR="00764081">
        <w:rPr>
          <w:rFonts w:ascii="Times New Roman" w:hAnsi="Times New Roman" w:cs="Times New Roman"/>
          <w:sz w:val="24"/>
        </w:rPr>
        <w:t>. По письменному заявлению претендента ему выдается выписка из протокола заседания Квалификационной комиссии с решением Квалификационной комиссии по итогам сдачи квалификационного экзамена.</w:t>
      </w:r>
      <w:r w:rsidR="005D236F">
        <w:rPr>
          <w:rFonts w:ascii="Times New Roman" w:hAnsi="Times New Roman" w:cs="Times New Roman"/>
          <w:sz w:val="24"/>
        </w:rPr>
        <w:t xml:space="preserve"> Заявление и выписка также приобщаются к протоколу.</w:t>
      </w:r>
    </w:p>
    <w:p w:rsidR="00410A06" w:rsidRDefault="00410A06" w:rsidP="00764081">
      <w:pPr>
        <w:jc w:val="both"/>
        <w:rPr>
          <w:rFonts w:ascii="Times New Roman" w:hAnsi="Times New Roman" w:cs="Times New Roman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sz w:val="24"/>
        </w:rPr>
      </w:pPr>
    </w:p>
    <w:p w:rsidR="000B237C" w:rsidRPr="0067714B" w:rsidRDefault="000B237C" w:rsidP="00D42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ПРИМЕРНЫЕ ПРАВИЛА ДАЧИ ОТВЕТОВ НА ВОПРОСЫ ПРИ ПРОВЕДЕНИИ ЭКЗАМЕНА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Если вопрос содержит отсылку к Кодексу без указаний статей, претендент должен сам назвать статью (статьи) и привести их содержание (анализ).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Билет №1, вопрос №10 «Право на обращение в Арбитражный суд ПМР». Подведомственность дел Арбитражному суду (АПК ПМР).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должна быть ссылка на содержание ст.ст.4, 21-23 АПК ПМР.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Если в вопросе указана глава Кодекса, необходимо привести содержание всей главы.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Билет №3, вопрос №10 «Лица, участвующие в деле, и иные участники арбитражного процесса (глава 4 АПК ПМР)».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должно быть приведено содержание всей главы, то есть не только состав лиц, но и права и обязанности, процессуальное правопреемство со ссылкой на соответствующие статьи АПК ПМР.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При даче ответа претендент должен знать (и привести) конституционные нормы законодательства, регулирующие отношения по вопросу билета, изменения в законодательстве, судебную практику.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1: Билет №1, вопрос №1 «Задачи и принципы УК ПМР».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необходимо привести статьи Конституции ПМР, на основании которых и сформулированы задачи УК ПМР.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2: Билет №3, вопрос №3 «Приватизация жилых помещений».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необходимо привести Закон ПМР «О приватизации государственного (муниципального) жилищного фонда от 11.02.1992 года (СЗПМР 92-1), Обзор законодательства и судебной практики Верховного суда ПМР по рассмотрению жилищных споров и споров, связанных с приватизацией жилых помещений (Постановление Президиума Верховного суда ПМР от 15.03.2012 года).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Характеризуя состав преступлений, необходимо также приводить отграничение его от других составов (сходных, подлежащих применению либо могущих быть применимыми при осуществлении защиты).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Характеристика состава преступления – грабеж.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необходимо привести отграничения от кражи, разбоя, вымогательства и т.п.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Если в билете содержится задание «составить документ» без указания наименования либо предмета документа, то наименование (предмет) будет предложено комиссией (в отдельных билетах – самим претендентом) по теме вопроса.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Примеры: 1. Билет №3, вопрос №1 «Составить иск о взыскании убытков (предмет – по усмотрению претендента)». Претендент сам выбирает предмет иска: о взыскании реального ущерба либо неполученных доходов (упущенной выгоды).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2. Билет №8, вопрос №6 «Составить жалобу в порядке ст.195 УПК ПМР (основания по усмотрению комиссии)». Комиссия предлагает составить жалобу на действие (бездействие) либо на конкретное постановление (решение) следователя (других лиц).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3. Билет №10, вопрос №4 «Дела, рассматриваемые судами общей юрисдикции в порядке особого производства и далее по тексту. Составить заявление (предмет – по усмотрению комиссии)». Комиссия может предложить составить заявление об установлении одного из фактов, имеющих юридическое значение, либо о признании гражданина безвестно-отсутствующим, либо об объявлении гражданина умершим.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В зависимости от уровня подготовки претендента, помимо уточняющих вопросов, задаваемых в соответствии с ч.2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п.п.«</w:t>
      </w:r>
      <w:proofErr w:type="gramEnd"/>
      <w:r>
        <w:rPr>
          <w:rFonts w:ascii="Times New Roman" w:hAnsi="Times New Roman" w:cs="Times New Roman"/>
          <w:sz w:val="24"/>
          <w:szCs w:val="24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</w:rPr>
        <w:t>» п.3.1 Положения может быть предложено составить правовой документ (даже если об этом не указано в билете), решить задачу по вопросам права.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Билет №3, вопрос №5 «Общие условия прекращения трудового договора». Может быть предложено составить проект приказа о прекращении трудового договора.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даче письменных ответов и составлении правовых (процессуальных) документов допускаются сокращения, позволяющие в совокупности с устными комментариями претендента однозначно прийти к выводу о правильности и полноте ответа (документа).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Сокращения, применяемые в вопросах экзаменационного билета: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 ПМР – Гражданский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 ПМР – Трудовой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 ПМР – Уголовный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УПК ПМР – Уголовно – процессуальный кодекс ПМР;</w:t>
      </w:r>
    </w:p>
    <w:p w:rsidR="00937287" w:rsidRDefault="00937287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УИК ПМР – Уголовно – исполнительный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ГПК ПМР – Гражданский процессуальный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ПМР – Кодекс о браке и семье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КоАП ПМР – Кодекс об административных правонарушениях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 ПМР – Земельный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АПК ПМР – Арбитражный процессуальный кодекс ПМР;</w:t>
      </w:r>
    </w:p>
    <w:p w:rsidR="000B237C" w:rsidRDefault="000B237C" w:rsidP="000B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Там.К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ПМР – Таможенный кодекс ПМР;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ЖК ПМР – Жилищный кодекс ПМР.</w:t>
      </w:r>
    </w:p>
    <w:p w:rsidR="000B237C" w:rsidRDefault="000B237C" w:rsidP="000B2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804766">
        <w:rPr>
          <w:rFonts w:ascii="Times New Roman" w:hAnsi="Times New Roman" w:cs="Times New Roman"/>
          <w:sz w:val="24"/>
          <w:szCs w:val="24"/>
        </w:rPr>
        <w:t>С</w:t>
      </w:r>
      <w:r w:rsidR="00804766" w:rsidRPr="00C9483F">
        <w:rPr>
          <w:rFonts w:ascii="Times New Roman" w:hAnsi="Times New Roman" w:cs="Times New Roman"/>
          <w:sz w:val="24"/>
          <w:szCs w:val="24"/>
        </w:rPr>
        <w:t xml:space="preserve"> целью проверки осведомленности </w:t>
      </w:r>
      <w:r w:rsidR="00804766">
        <w:rPr>
          <w:rFonts w:ascii="Times New Roman" w:hAnsi="Times New Roman" w:cs="Times New Roman"/>
          <w:sz w:val="24"/>
          <w:szCs w:val="24"/>
        </w:rPr>
        <w:t>претендентов</w:t>
      </w:r>
      <w:r w:rsidR="00804766" w:rsidRPr="00C9483F">
        <w:rPr>
          <w:rFonts w:ascii="Times New Roman" w:hAnsi="Times New Roman" w:cs="Times New Roman"/>
          <w:sz w:val="24"/>
          <w:szCs w:val="24"/>
        </w:rPr>
        <w:t xml:space="preserve"> об изменениях в законодательстве ПМР</w:t>
      </w:r>
      <w:r w:rsidR="00804766">
        <w:rPr>
          <w:rFonts w:ascii="Times New Roman" w:hAnsi="Times New Roman" w:cs="Times New Roman"/>
          <w:sz w:val="24"/>
          <w:szCs w:val="24"/>
        </w:rPr>
        <w:t xml:space="preserve"> билеты в определенных случаях не</w:t>
      </w:r>
      <w:r w:rsidRPr="00C9483F">
        <w:rPr>
          <w:rFonts w:ascii="Times New Roman" w:hAnsi="Times New Roman" w:cs="Times New Roman"/>
          <w:sz w:val="24"/>
          <w:szCs w:val="24"/>
        </w:rPr>
        <w:t xml:space="preserve"> обновляются</w:t>
      </w:r>
      <w:r w:rsidR="00804766">
        <w:rPr>
          <w:rFonts w:ascii="Times New Roman" w:hAnsi="Times New Roman" w:cs="Times New Roman"/>
          <w:sz w:val="24"/>
          <w:szCs w:val="24"/>
        </w:rPr>
        <w:t xml:space="preserve">, текущими изменениями в законы. </w:t>
      </w:r>
    </w:p>
    <w:p w:rsidR="00410A06" w:rsidRDefault="00410A06" w:rsidP="000B23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5DC" w:rsidRDefault="006F05DC" w:rsidP="00D4238D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24ED9">
        <w:rPr>
          <w:rFonts w:ascii="Times New Roman" w:hAnsi="Times New Roman" w:cs="Times New Roman"/>
          <w:b/>
          <w:color w:val="000000" w:themeColor="text1"/>
          <w:sz w:val="24"/>
        </w:rPr>
        <w:t xml:space="preserve">7. </w:t>
      </w:r>
      <w:r w:rsidR="00924ED9" w:rsidRPr="00924ED9">
        <w:rPr>
          <w:rFonts w:ascii="Times New Roman" w:hAnsi="Times New Roman" w:cs="Times New Roman"/>
          <w:b/>
          <w:color w:val="000000" w:themeColor="text1"/>
          <w:sz w:val="24"/>
        </w:rPr>
        <w:t>ЗАКЛЮЧИТЕЛЬНЫЕ ПОЛОЖЕНИЯ</w:t>
      </w:r>
    </w:p>
    <w:p w:rsidR="00272E15" w:rsidRDefault="00924ED9" w:rsidP="00924ED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7.1. Настоящее Положение утверждается Общим </w:t>
      </w:r>
      <w:r w:rsidR="00272E15">
        <w:rPr>
          <w:rFonts w:ascii="Times New Roman" w:hAnsi="Times New Roman" w:cs="Times New Roman"/>
          <w:color w:val="000000" w:themeColor="text1"/>
          <w:sz w:val="24"/>
        </w:rPr>
        <w:t>собранием Общественной</w:t>
      </w:r>
      <w:r w:rsidR="00D4238D">
        <w:rPr>
          <w:rFonts w:ascii="Times New Roman" w:hAnsi="Times New Roman" w:cs="Times New Roman"/>
          <w:color w:val="000000" w:themeColor="text1"/>
          <w:sz w:val="24"/>
        </w:rPr>
        <w:t xml:space="preserve"> организации «</w:t>
      </w:r>
      <w:r>
        <w:rPr>
          <w:rFonts w:ascii="Times New Roman" w:hAnsi="Times New Roman" w:cs="Times New Roman"/>
          <w:color w:val="000000" w:themeColor="text1"/>
          <w:sz w:val="24"/>
        </w:rPr>
        <w:t>Коллеги</w:t>
      </w:r>
      <w:r w:rsidR="00D4238D">
        <w:rPr>
          <w:rFonts w:ascii="Times New Roman" w:hAnsi="Times New Roman" w:cs="Times New Roman"/>
          <w:color w:val="000000" w:themeColor="text1"/>
          <w:sz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адвокатов </w:t>
      </w:r>
      <w:r w:rsidR="00D4238D">
        <w:rPr>
          <w:rFonts w:ascii="Times New Roman" w:hAnsi="Times New Roman" w:cs="Times New Roman"/>
          <w:color w:val="000000" w:themeColor="text1"/>
          <w:sz w:val="24"/>
        </w:rPr>
        <w:t>Приднестровской Молдавской Республики»</w:t>
      </w:r>
      <w:r>
        <w:rPr>
          <w:rFonts w:ascii="Times New Roman" w:hAnsi="Times New Roman" w:cs="Times New Roman"/>
          <w:color w:val="000000" w:themeColor="text1"/>
          <w:sz w:val="24"/>
        </w:rPr>
        <w:t>, образованной до вступления в силу</w:t>
      </w:r>
      <w:r w:rsidR="00331FC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Закона ПМР «Об адвокатской деятельности и адвокатуре в </w:t>
      </w:r>
      <w:r w:rsidR="00331FC6">
        <w:rPr>
          <w:rFonts w:ascii="Times New Roman" w:hAnsi="Times New Roman" w:cs="Times New Roman"/>
          <w:color w:val="000000" w:themeColor="text1"/>
          <w:sz w:val="24"/>
        </w:rPr>
        <w:t>Приднестровской Молдавской Республике</w:t>
      </w:r>
      <w:r>
        <w:rPr>
          <w:rFonts w:ascii="Times New Roman" w:hAnsi="Times New Roman" w:cs="Times New Roman"/>
          <w:color w:val="000000" w:themeColor="text1"/>
          <w:sz w:val="24"/>
        </w:rPr>
        <w:t>»</w:t>
      </w:r>
      <w:r w:rsidR="00272E15">
        <w:rPr>
          <w:rFonts w:ascii="Times New Roman" w:hAnsi="Times New Roman" w:cs="Times New Roman"/>
          <w:color w:val="000000" w:themeColor="text1"/>
          <w:sz w:val="24"/>
        </w:rPr>
        <w:t xml:space="preserve"> в соответствии с положениями п.</w:t>
      </w:r>
      <w:r w:rsidR="00331FC6">
        <w:rPr>
          <w:rFonts w:ascii="Times New Roman" w:hAnsi="Times New Roman" w:cs="Times New Roman"/>
          <w:color w:val="000000" w:themeColor="text1"/>
          <w:sz w:val="24"/>
        </w:rPr>
        <w:t xml:space="preserve">3. статьи </w:t>
      </w:r>
      <w:r w:rsidR="00272E15">
        <w:rPr>
          <w:rFonts w:ascii="Times New Roman" w:hAnsi="Times New Roman" w:cs="Times New Roman"/>
          <w:color w:val="000000" w:themeColor="text1"/>
          <w:sz w:val="24"/>
        </w:rPr>
        <w:t xml:space="preserve">38 Закона ПМР «Об адвокатской деятельности и адвокатуре в Приднестровской Молдавской Республике». </w:t>
      </w:r>
    </w:p>
    <w:p w:rsidR="00924ED9" w:rsidRDefault="00272E15" w:rsidP="00924ED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7.2. В течении одного месяца с момента р</w:t>
      </w:r>
      <w:r w:rsidR="00937287">
        <w:rPr>
          <w:rFonts w:ascii="Times New Roman" w:hAnsi="Times New Roman" w:cs="Times New Roman"/>
          <w:color w:val="000000" w:themeColor="text1"/>
          <w:sz w:val="24"/>
        </w:rPr>
        <w:t>егистрации Палаты адвокатов ПМР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в регистрационном органе формируется Квалификационная комиссия</w:t>
      </w:r>
      <w:r w:rsidR="00924ED9">
        <w:rPr>
          <w:rFonts w:ascii="Times New Roman" w:hAnsi="Times New Roman" w:cs="Times New Roman"/>
          <w:color w:val="000000" w:themeColor="text1"/>
          <w:sz w:val="24"/>
        </w:rPr>
        <w:t xml:space="preserve"> в количестве не менее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24ED9">
        <w:rPr>
          <w:rFonts w:ascii="Times New Roman" w:hAnsi="Times New Roman" w:cs="Times New Roman"/>
          <w:color w:val="000000" w:themeColor="text1"/>
          <w:sz w:val="24"/>
        </w:rPr>
        <w:t>6 (шести) человек, позволяющем принимать решение о присвоении статуса адвоката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5D236F" w:rsidRPr="00C635C8" w:rsidRDefault="00924ED9" w:rsidP="00924ED9">
      <w:p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>7.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</w:rPr>
        <w:t>3</w:t>
      </w:r>
      <w:r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. 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В случае необходимости в дальнейшем внесения изменений и дополнений в настоящее положение п</w:t>
      </w:r>
      <w:r w:rsidR="005D236F" w:rsidRPr="00C635C8">
        <w:rPr>
          <w:rFonts w:ascii="Times New Roman" w:hAnsi="Times New Roman" w:cs="Times New Roman"/>
          <w:color w:val="0D0D0D" w:themeColor="text1" w:themeTint="F2"/>
          <w:sz w:val="24"/>
        </w:rPr>
        <w:t>осле формирования Квалификационная комиссия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в полном составе, т.е. в 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</w:rPr>
        <w:lastRenderedPageBreak/>
        <w:t xml:space="preserve">количестве 9 (девяти) человек, данные изменения и дополнения выносятся на утверждение 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  <w:lang w:val="en-US"/>
        </w:rPr>
        <w:t>I</w:t>
      </w:r>
      <w:r w:rsidR="00272E15" w:rsidRPr="00C635C8">
        <w:rPr>
          <w:rFonts w:ascii="Times New Roman" w:hAnsi="Times New Roman" w:cs="Times New Roman"/>
          <w:color w:val="0D0D0D" w:themeColor="text1" w:themeTint="F2"/>
          <w:sz w:val="24"/>
        </w:rPr>
        <w:t>-го Съезда адвокатов.</w:t>
      </w:r>
    </w:p>
    <w:p w:rsidR="00924ED9" w:rsidRDefault="005D236F" w:rsidP="00924ED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7.</w:t>
      </w:r>
      <w:r w:rsidR="00AA66CA">
        <w:rPr>
          <w:rFonts w:ascii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924ED9">
        <w:rPr>
          <w:rFonts w:ascii="Times New Roman" w:hAnsi="Times New Roman" w:cs="Times New Roman"/>
          <w:color w:val="000000" w:themeColor="text1"/>
          <w:sz w:val="24"/>
        </w:rPr>
        <w:t>В целях обеспечения прав претендентов на получение доступной информации о порядке и условиях присвоения статуса адвоката настоящее Положение с приложениями и перечнем письменных вопросов с распределением их по</w:t>
      </w:r>
      <w:r w:rsidR="00D109A9">
        <w:rPr>
          <w:rFonts w:ascii="Times New Roman" w:hAnsi="Times New Roman" w:cs="Times New Roman"/>
          <w:color w:val="000000" w:themeColor="text1"/>
          <w:sz w:val="24"/>
        </w:rPr>
        <w:t xml:space="preserve"> билетам подлежит размещению на</w:t>
      </w:r>
      <w:r w:rsidR="00D109A9" w:rsidRPr="00762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 Палаты</w:t>
      </w:r>
      <w:r w:rsidR="00D10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адвокатов ПМР</w:t>
      </w:r>
      <w:r w:rsidR="00D109A9" w:rsidRPr="00762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информационно-телекоммуникационной сети «Интернет» по адресу:</w:t>
      </w:r>
      <w:r w:rsidR="00D109A9" w:rsidRPr="00D423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8" w:history="1">
        <w:r w:rsidR="00D109A9" w:rsidRPr="00D4238D">
          <w:rPr>
            <w:rStyle w:val="a9"/>
            <w:rFonts w:ascii="Times New Roman" w:hAnsi="Times New Roman" w:cs="Times New Roman"/>
            <w:color w:val="0D0D0D" w:themeColor="text1" w:themeTint="F2"/>
            <w:sz w:val="24"/>
            <w:szCs w:val="24"/>
          </w:rPr>
          <w:t>https://www.advokatpmr.com/</w:t>
        </w:r>
      </w:hyperlink>
      <w:r w:rsidR="00272E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24ED9" w:rsidRDefault="00924ED9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410A06" w:rsidRDefault="00410A06" w:rsidP="00764081">
      <w:pPr>
        <w:jc w:val="both"/>
        <w:rPr>
          <w:rFonts w:ascii="Times New Roman" w:hAnsi="Times New Roman" w:cs="Times New Roman"/>
          <w:color w:val="C00000"/>
          <w:sz w:val="24"/>
        </w:rPr>
      </w:pPr>
    </w:p>
    <w:p w:rsidR="008452A1" w:rsidRDefault="008452A1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ие №1</w:t>
      </w:r>
    </w:p>
    <w:p w:rsidR="008452A1" w:rsidRDefault="008452A1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8452A1" w:rsidRDefault="008452A1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 w:rsidR="009016EB">
        <w:rPr>
          <w:rFonts w:ascii="Times New Roman" w:hAnsi="Times New Roman" w:cs="Times New Roman"/>
          <w:sz w:val="24"/>
        </w:rPr>
        <w:t>,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D4238D">
        <w:rPr>
          <w:rFonts w:ascii="Times New Roman" w:hAnsi="Times New Roman" w:cs="Times New Roman"/>
          <w:sz w:val="24"/>
        </w:rPr>
        <w:t xml:space="preserve">Протоколом Общего собрания </w:t>
      </w:r>
    </w:p>
    <w:p w:rsidR="00D4238D" w:rsidRDefault="00D4238D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Общественной организации</w:t>
      </w:r>
    </w:p>
    <w:p w:rsidR="00D4238D" w:rsidRDefault="00D4238D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«Коллегия адвокатов Приднестровской</w:t>
      </w:r>
    </w:p>
    <w:p w:rsidR="00D4238D" w:rsidRDefault="00D4238D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Молдавской Республики»</w:t>
      </w:r>
    </w:p>
    <w:p w:rsidR="009016EB" w:rsidRDefault="009016EB" w:rsidP="008452A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D4238D"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от </w:t>
      </w:r>
      <w:r w:rsidR="00D109A9">
        <w:rPr>
          <w:rFonts w:ascii="Times New Roman" w:hAnsi="Times New Roman" w:cs="Times New Roman"/>
          <w:sz w:val="24"/>
        </w:rPr>
        <w:t>«</w:t>
      </w:r>
      <w:r w:rsidR="00334AB2">
        <w:rPr>
          <w:rFonts w:ascii="Times New Roman" w:hAnsi="Times New Roman" w:cs="Times New Roman"/>
          <w:sz w:val="24"/>
        </w:rPr>
        <w:t>12</w:t>
      </w:r>
      <w:r w:rsidR="00D109A9">
        <w:rPr>
          <w:rFonts w:ascii="Times New Roman" w:hAnsi="Times New Roman" w:cs="Times New Roman"/>
          <w:sz w:val="24"/>
        </w:rPr>
        <w:t xml:space="preserve">» </w:t>
      </w:r>
      <w:r w:rsidR="00D4238D">
        <w:rPr>
          <w:rFonts w:ascii="Times New Roman" w:hAnsi="Times New Roman" w:cs="Times New Roman"/>
          <w:sz w:val="24"/>
        </w:rPr>
        <w:t>апреля</w:t>
      </w:r>
      <w:r>
        <w:rPr>
          <w:rFonts w:ascii="Times New Roman" w:hAnsi="Times New Roman" w:cs="Times New Roman"/>
          <w:sz w:val="24"/>
        </w:rPr>
        <w:t xml:space="preserve"> 2024г.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Квалификационную комиссию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Палаты адвокатов 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Приднестровской Молдавской Республики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0"/>
        </w:rPr>
      </w:pPr>
      <w:r w:rsidRPr="009016EB">
        <w:rPr>
          <w:rFonts w:ascii="Times New Roman" w:hAnsi="Times New Roman" w:cs="Times New Roman"/>
          <w:sz w:val="20"/>
        </w:rPr>
        <w:t>фамилия, имя, отчество (при наличии последнего)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случае изменения Ф.И.О. сведения, 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подтверждающие соответствующие изменения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и место рождения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D109A9" w:rsidRDefault="009016EB" w:rsidP="00D109A9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гражданство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места жительства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места постоянной или временной регистрации</w:t>
      </w:r>
    </w:p>
    <w:p w:rsidR="009016EB" w:rsidRDefault="009016EB" w:rsidP="009016EB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(при отсутствии регистрации – указание об этом)</w:t>
      </w:r>
    </w:p>
    <w:p w:rsidR="009016EB" w:rsidRPr="00946393" w:rsidRDefault="009016EB" w:rsidP="009016E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946393">
        <w:rPr>
          <w:rFonts w:ascii="Times New Roman" w:hAnsi="Times New Roman" w:cs="Times New Roman"/>
          <w:b/>
          <w:sz w:val="20"/>
        </w:rPr>
        <w:t>____________________________________________</w:t>
      </w:r>
    </w:p>
    <w:p w:rsidR="009016EB" w:rsidRDefault="009016EB" w:rsidP="009016EB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контактные данные (телефон, адрес электронной почты)</w:t>
      </w:r>
    </w:p>
    <w:p w:rsidR="00410A06" w:rsidRDefault="00410A06" w:rsidP="009016EB">
      <w:pPr>
        <w:spacing w:after="0"/>
        <w:jc w:val="right"/>
        <w:rPr>
          <w:rFonts w:ascii="Times New Roman" w:hAnsi="Times New Roman" w:cs="Times New Roman"/>
          <w:sz w:val="20"/>
        </w:rPr>
      </w:pPr>
    </w:p>
    <w:p w:rsidR="009016EB" w:rsidRPr="00BB267B" w:rsidRDefault="009016EB" w:rsidP="009016E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267B">
        <w:rPr>
          <w:rFonts w:ascii="Times New Roman" w:hAnsi="Times New Roman" w:cs="Times New Roman"/>
          <w:b/>
          <w:sz w:val="24"/>
        </w:rPr>
        <w:t>Заявление</w:t>
      </w:r>
    </w:p>
    <w:p w:rsidR="009016EB" w:rsidRPr="00BB267B" w:rsidRDefault="009016EB" w:rsidP="009016E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267B">
        <w:rPr>
          <w:rFonts w:ascii="Times New Roman" w:hAnsi="Times New Roman" w:cs="Times New Roman"/>
          <w:b/>
          <w:sz w:val="24"/>
        </w:rPr>
        <w:t>о присвоении статуса адвоката</w:t>
      </w:r>
    </w:p>
    <w:p w:rsidR="009016EB" w:rsidRDefault="009016EB" w:rsidP="009016E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016EB" w:rsidRDefault="009016EB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Прошу допустить меня к сдаче квалификационного экзамена на присвоение статуса адвоката в Приднестровской Молдавской Республике.</w:t>
      </w:r>
    </w:p>
    <w:p w:rsidR="009016EB" w:rsidRDefault="009016EB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Подтверждаю достоверность сведений, указанных мной в прилагаемых к настоящему заявлению документах.</w:t>
      </w:r>
    </w:p>
    <w:p w:rsidR="00AA18EC" w:rsidRDefault="00AA18EC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Подтверждаю отсутствие препятствий в допуске к квалификационному экзамену и в присвоении статуса адвоката.</w:t>
      </w:r>
    </w:p>
    <w:p w:rsidR="009016EB" w:rsidRDefault="009016EB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Мне известны последствия предоставления недостоверных сведений, указанных мной в настоящем заявлении и в прилагаемых к заявлению документах.</w:t>
      </w:r>
    </w:p>
    <w:p w:rsidR="00AA18EC" w:rsidRDefault="00AA18EC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Я даю согласие на обработку персональных данных и на проверку их достоверности.</w:t>
      </w:r>
    </w:p>
    <w:p w:rsidR="00D4238D" w:rsidRPr="00F50AEF" w:rsidRDefault="00AA18EC" w:rsidP="00D4238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   К настоящему заявлению прилагаю</w:t>
      </w:r>
      <w:r w:rsidR="003F508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3F5087" w:rsidRPr="003F5087">
        <w:rPr>
          <w:rFonts w:ascii="Times New Roman" w:hAnsi="Times New Roman" w:cs="Times New Roman"/>
          <w:i/>
          <w:sz w:val="24"/>
        </w:rPr>
        <w:t>указать</w:t>
      </w:r>
      <w:r w:rsidR="003F5087" w:rsidRPr="00C635C8">
        <w:rPr>
          <w:rFonts w:ascii="Times New Roman" w:hAnsi="Times New Roman" w:cs="Times New Roman"/>
          <w:i/>
          <w:color w:val="0D0D0D" w:themeColor="text1" w:themeTint="F2"/>
          <w:sz w:val="24"/>
        </w:rPr>
        <w:t xml:space="preserve"> перечень документов, </w:t>
      </w:r>
      <w:r w:rsidR="00D4238D" w:rsidRPr="00C635C8">
        <w:rPr>
          <w:rFonts w:ascii="Times New Roman" w:hAnsi="Times New Roman" w:cs="Times New Roman"/>
          <w:i/>
          <w:color w:val="0D0D0D" w:themeColor="text1" w:themeTint="F2"/>
          <w:sz w:val="24"/>
        </w:rPr>
        <w:t>предусмотренный Положением</w:t>
      </w:r>
      <w:r w:rsidR="00D4238D" w:rsidRPr="00C635C8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AA76FA" w:rsidRPr="00AA76FA">
        <w:rPr>
          <w:rFonts w:ascii="Times New Roman" w:hAnsi="Times New Roman" w:cs="Times New Roman"/>
          <w:i/>
          <w:color w:val="0D0D0D" w:themeColor="text1" w:themeTint="F2"/>
          <w:sz w:val="24"/>
        </w:rPr>
        <w:t>о</w:t>
      </w:r>
      <w:r w:rsidR="00D4238D" w:rsidRPr="00C635C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порядке сдачи квалификационного экзамена и оценки знаний лиц, претендующих на присвоение статуса адвоката».</w:t>
      </w:r>
    </w:p>
    <w:p w:rsidR="00AA18EC" w:rsidRDefault="00AA18EC" w:rsidP="009016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A18EC" w:rsidRDefault="00AA18EC" w:rsidP="009016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Дата, подпись, Ф.И.О.</w:t>
      </w:r>
    </w:p>
    <w:p w:rsidR="00D109A9" w:rsidRDefault="00D109A9" w:rsidP="009016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B267B" w:rsidRDefault="00BB267B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BB267B" w:rsidRDefault="00BB267B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BB267B" w:rsidRDefault="00BB267B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D4238D" w:rsidRDefault="00BB267B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D4238D">
        <w:rPr>
          <w:rFonts w:ascii="Times New Roman" w:hAnsi="Times New Roman" w:cs="Times New Roman"/>
          <w:sz w:val="24"/>
        </w:rPr>
        <w:t xml:space="preserve">Протоколом Общего собрания </w:t>
      </w:r>
    </w:p>
    <w:p w:rsidR="00D4238D" w:rsidRDefault="00D4238D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«Общественной организации </w:t>
      </w:r>
    </w:p>
    <w:p w:rsidR="00D4238D" w:rsidRDefault="00D4238D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«Коллегия адвокатов Приднестровской</w:t>
      </w:r>
    </w:p>
    <w:p w:rsidR="00BB267B" w:rsidRDefault="00D4238D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Молдавской Республики»</w:t>
      </w:r>
    </w:p>
    <w:p w:rsidR="00BB267B" w:rsidRDefault="00BB267B" w:rsidP="00BB267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Коллегии адвокатов ПМР</w:t>
      </w:r>
    </w:p>
    <w:p w:rsidR="00D109A9" w:rsidRDefault="00D109A9" w:rsidP="00D109A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D4238D"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от «</w:t>
      </w:r>
      <w:r w:rsidR="00D4238D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»</w:t>
      </w:r>
      <w:r w:rsidR="00D4238D">
        <w:rPr>
          <w:rFonts w:ascii="Times New Roman" w:hAnsi="Times New Roman" w:cs="Times New Roman"/>
          <w:sz w:val="24"/>
        </w:rPr>
        <w:t xml:space="preserve"> </w:t>
      </w:r>
      <w:r w:rsidR="00360475">
        <w:rPr>
          <w:rFonts w:ascii="Times New Roman" w:hAnsi="Times New Roman" w:cs="Times New Roman"/>
          <w:sz w:val="24"/>
        </w:rPr>
        <w:t>апреля 2024</w:t>
      </w:r>
      <w:r>
        <w:rPr>
          <w:rFonts w:ascii="Times New Roman" w:hAnsi="Times New Roman" w:cs="Times New Roman"/>
          <w:sz w:val="24"/>
        </w:rPr>
        <w:t>г.</w:t>
      </w:r>
    </w:p>
    <w:p w:rsidR="00BB267B" w:rsidRDefault="00BB267B" w:rsidP="00BB267B">
      <w:pPr>
        <w:jc w:val="right"/>
        <w:rPr>
          <w:rFonts w:ascii="Times New Roman" w:hAnsi="Times New Roman" w:cs="Times New Roman"/>
          <w:sz w:val="24"/>
        </w:rPr>
      </w:pPr>
    </w:p>
    <w:p w:rsidR="00BB267B" w:rsidRPr="00BB267B" w:rsidRDefault="00BB267B" w:rsidP="00BB26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267B">
        <w:rPr>
          <w:rFonts w:ascii="Times New Roman" w:hAnsi="Times New Roman" w:cs="Times New Roman"/>
          <w:b/>
          <w:sz w:val="24"/>
        </w:rPr>
        <w:t>А Н К Е Т А</w:t>
      </w:r>
    </w:p>
    <w:p w:rsidR="00BB267B" w:rsidRDefault="00BB267B" w:rsidP="00BB267B">
      <w:pPr>
        <w:jc w:val="center"/>
        <w:rPr>
          <w:rFonts w:ascii="Times New Roman" w:hAnsi="Times New Roman" w:cs="Times New Roman"/>
          <w:b/>
          <w:sz w:val="24"/>
        </w:rPr>
      </w:pPr>
      <w:r w:rsidRPr="00BB267B">
        <w:rPr>
          <w:rFonts w:ascii="Times New Roman" w:hAnsi="Times New Roman" w:cs="Times New Roman"/>
          <w:b/>
          <w:sz w:val="24"/>
        </w:rPr>
        <w:t>с биографическими сведениями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Фамилия 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Имя и отчество </w:t>
      </w:r>
      <w:r w:rsidRPr="003F5087">
        <w:rPr>
          <w:rFonts w:ascii="Times New Roman" w:hAnsi="Times New Roman" w:cs="Times New Roman"/>
          <w:i/>
          <w:sz w:val="24"/>
        </w:rPr>
        <w:t>(при наличии такового)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Дата рождения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Место рождения</w:t>
      </w:r>
    </w:p>
    <w:p w:rsidR="00BB267B" w:rsidRPr="003F5087" w:rsidRDefault="00BB267B" w:rsidP="003F508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4. Гражданство 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Место регистрации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Место жительства </w:t>
      </w:r>
    </w:p>
    <w:p w:rsidR="00BB267B" w:rsidRPr="003F5087" w:rsidRDefault="00BB267B" w:rsidP="003F508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6. Сведения о полученном высшем юридическом образовании (</w:t>
      </w:r>
      <w:r w:rsidRPr="003F5087">
        <w:rPr>
          <w:rFonts w:ascii="Times New Roman" w:hAnsi="Times New Roman" w:cs="Times New Roman"/>
          <w:i/>
          <w:sz w:val="24"/>
        </w:rPr>
        <w:t xml:space="preserve">наименование ВУЗа, дата получения диплома и его </w:t>
      </w:r>
      <w:r w:rsidR="007F3E2F">
        <w:rPr>
          <w:rFonts w:ascii="Times New Roman" w:hAnsi="Times New Roman" w:cs="Times New Roman"/>
          <w:i/>
          <w:sz w:val="24"/>
        </w:rPr>
        <w:t xml:space="preserve">серия, </w:t>
      </w:r>
      <w:r w:rsidRPr="003F5087">
        <w:rPr>
          <w:rFonts w:ascii="Times New Roman" w:hAnsi="Times New Roman" w:cs="Times New Roman"/>
          <w:i/>
          <w:sz w:val="24"/>
        </w:rPr>
        <w:t>номер)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Специальность 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Трудовой стаж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общий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стаж работы по юридической специальности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 Ученая степень, звание </w:t>
      </w:r>
      <w:r w:rsidRPr="003F5087">
        <w:rPr>
          <w:rFonts w:ascii="Times New Roman" w:hAnsi="Times New Roman" w:cs="Times New Roman"/>
          <w:i/>
          <w:sz w:val="24"/>
        </w:rPr>
        <w:t>(при наличие такового – указать сведения о документе)</w:t>
      </w:r>
    </w:p>
    <w:p w:rsidR="00BB267B" w:rsidRDefault="00BB267B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F3E2F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. </w:t>
      </w:r>
      <w:r w:rsidR="00A56AC0">
        <w:rPr>
          <w:rFonts w:ascii="Times New Roman" w:hAnsi="Times New Roman" w:cs="Times New Roman"/>
          <w:sz w:val="24"/>
        </w:rPr>
        <w:t>Сведения о судимости</w:t>
      </w:r>
    </w:p>
    <w:p w:rsidR="00A56AC0" w:rsidRDefault="00A56AC0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F3E2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Паспортные данные </w:t>
      </w:r>
    </w:p>
    <w:p w:rsidR="00A56AC0" w:rsidRDefault="00A56AC0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F3E2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Имеются ли препятствия к осуществлению адвокатской деятельности, предусмотренные </w:t>
      </w:r>
      <w:r w:rsidR="00334AB2">
        <w:rPr>
          <w:rFonts w:ascii="Times New Roman" w:hAnsi="Times New Roman" w:cs="Times New Roman"/>
          <w:sz w:val="24"/>
        </w:rPr>
        <w:t xml:space="preserve">абз.2 пункта </w:t>
      </w:r>
      <w:r w:rsidR="00334AB2" w:rsidRPr="00334AB2">
        <w:rPr>
          <w:rFonts w:ascii="Times New Roman" w:hAnsi="Times New Roman" w:cs="Times New Roman"/>
          <w:sz w:val="24"/>
        </w:rPr>
        <w:t xml:space="preserve">1 </w:t>
      </w:r>
      <w:r w:rsidRPr="00334AB2">
        <w:rPr>
          <w:rFonts w:ascii="Times New Roman" w:hAnsi="Times New Roman" w:cs="Times New Roman"/>
          <w:sz w:val="24"/>
        </w:rPr>
        <w:t xml:space="preserve">ст.2, </w:t>
      </w:r>
      <w:r w:rsidR="00334AB2" w:rsidRPr="00334AB2">
        <w:rPr>
          <w:rFonts w:ascii="Times New Roman" w:hAnsi="Times New Roman" w:cs="Times New Roman"/>
          <w:sz w:val="24"/>
        </w:rPr>
        <w:t xml:space="preserve">п.1.2. ст. </w:t>
      </w:r>
      <w:r w:rsidR="00C635C8" w:rsidRPr="00334AB2">
        <w:rPr>
          <w:rFonts w:ascii="Times New Roman" w:hAnsi="Times New Roman" w:cs="Times New Roman"/>
          <w:sz w:val="24"/>
        </w:rPr>
        <w:t>10, абз</w:t>
      </w:r>
      <w:r w:rsidR="00334AB2" w:rsidRPr="00334AB2">
        <w:rPr>
          <w:rFonts w:ascii="Times New Roman" w:hAnsi="Times New Roman" w:cs="Times New Roman"/>
          <w:sz w:val="24"/>
        </w:rPr>
        <w:t xml:space="preserve">.2 п.2 </w:t>
      </w:r>
      <w:r w:rsidRPr="00334AB2">
        <w:rPr>
          <w:rFonts w:ascii="Times New Roman" w:hAnsi="Times New Roman" w:cs="Times New Roman"/>
          <w:sz w:val="24"/>
        </w:rPr>
        <w:t>ст.11</w:t>
      </w:r>
      <w:r>
        <w:rPr>
          <w:rFonts w:ascii="Times New Roman" w:hAnsi="Times New Roman" w:cs="Times New Roman"/>
          <w:sz w:val="24"/>
        </w:rPr>
        <w:t xml:space="preserve"> Закона ПМР «Об адвокатской деятельности и адвокатуре в </w:t>
      </w:r>
      <w:r w:rsidR="00E941B2">
        <w:rPr>
          <w:rFonts w:ascii="Times New Roman" w:hAnsi="Times New Roman" w:cs="Times New Roman"/>
          <w:sz w:val="24"/>
        </w:rPr>
        <w:t>Приднестровской Молдавской Республике</w:t>
      </w:r>
      <w:r>
        <w:rPr>
          <w:rFonts w:ascii="Times New Roman" w:hAnsi="Times New Roman" w:cs="Times New Roman"/>
          <w:sz w:val="24"/>
        </w:rPr>
        <w:t>»</w:t>
      </w:r>
    </w:p>
    <w:p w:rsidR="00A56AC0" w:rsidRDefault="00A56AC0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F3E2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Сведения о наличии либо отсутствии судебного решения о признании недееспособным или ограниченно дееспособным</w:t>
      </w:r>
    </w:p>
    <w:p w:rsidR="007F3E2F" w:rsidRDefault="007F3E2F" w:rsidP="003F508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Сведения о поощрениях по предыдущим местам работы, сведения о наградах</w:t>
      </w:r>
    </w:p>
    <w:p w:rsidR="007F3E2F" w:rsidRDefault="007F3E2F" w:rsidP="003F508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15. Контактные данные (</w:t>
      </w:r>
      <w:r>
        <w:rPr>
          <w:rFonts w:ascii="Times New Roman" w:hAnsi="Times New Roman" w:cs="Times New Roman"/>
          <w:i/>
          <w:sz w:val="24"/>
        </w:rPr>
        <w:t>номера телефонов, адрес электронной почты)</w:t>
      </w:r>
    </w:p>
    <w:p w:rsidR="00410A06" w:rsidRPr="007F3E2F" w:rsidRDefault="00410A06" w:rsidP="003F5087">
      <w:pPr>
        <w:jc w:val="both"/>
        <w:rPr>
          <w:rFonts w:ascii="Times New Roman" w:hAnsi="Times New Roman" w:cs="Times New Roman"/>
          <w:i/>
          <w:sz w:val="24"/>
        </w:rPr>
      </w:pPr>
    </w:p>
    <w:p w:rsidR="00AA18EC" w:rsidRDefault="00AA18EC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AA18EC" w:rsidRDefault="00AA18EC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AA18EC" w:rsidRDefault="00AA18EC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E941B2" w:rsidRDefault="00AA18EC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E941B2">
        <w:rPr>
          <w:rFonts w:ascii="Times New Roman" w:hAnsi="Times New Roman" w:cs="Times New Roman"/>
          <w:sz w:val="24"/>
        </w:rPr>
        <w:t xml:space="preserve">Протоколом Общего собрания </w:t>
      </w:r>
    </w:p>
    <w:p w:rsidR="00E941B2" w:rsidRDefault="00E941B2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Общественной организации</w:t>
      </w:r>
    </w:p>
    <w:p w:rsidR="00E941B2" w:rsidRDefault="00E941B2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«Коллегия адвокатов</w:t>
      </w:r>
    </w:p>
    <w:p w:rsidR="00AA18EC" w:rsidRDefault="00E941B2" w:rsidP="00AA18E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Приднестровской Молдавской Республики» </w:t>
      </w:r>
    </w:p>
    <w:p w:rsidR="00D109A9" w:rsidRDefault="00D109A9" w:rsidP="00D109A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360475">
        <w:rPr>
          <w:rFonts w:ascii="Times New Roman" w:hAnsi="Times New Roman" w:cs="Times New Roman"/>
          <w:sz w:val="24"/>
        </w:rPr>
        <w:t>2 от</w:t>
      </w:r>
      <w:r>
        <w:rPr>
          <w:rFonts w:ascii="Times New Roman" w:hAnsi="Times New Roman" w:cs="Times New Roman"/>
          <w:sz w:val="24"/>
        </w:rPr>
        <w:t xml:space="preserve"> «</w:t>
      </w:r>
      <w:r w:rsidR="00E941B2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» </w:t>
      </w:r>
      <w:r w:rsidR="00E941B2">
        <w:rPr>
          <w:rFonts w:ascii="Times New Roman" w:hAnsi="Times New Roman" w:cs="Times New Roman"/>
          <w:sz w:val="24"/>
        </w:rPr>
        <w:t xml:space="preserve">апреля </w:t>
      </w:r>
      <w:r>
        <w:rPr>
          <w:rFonts w:ascii="Times New Roman" w:hAnsi="Times New Roman" w:cs="Times New Roman"/>
          <w:sz w:val="24"/>
        </w:rPr>
        <w:t>2024г.</w:t>
      </w:r>
    </w:p>
    <w:p w:rsidR="00334AB2" w:rsidRPr="00334AB2" w:rsidRDefault="00334AB2" w:rsidP="00334AB2">
      <w:pPr>
        <w:jc w:val="center"/>
        <w:rPr>
          <w:rFonts w:ascii="Times New Roman" w:hAnsi="Times New Roman" w:cs="Times New Roman"/>
          <w:i/>
          <w:sz w:val="24"/>
        </w:rPr>
      </w:pPr>
      <w:r w:rsidRPr="00334AB2">
        <w:rPr>
          <w:rFonts w:ascii="Times New Roman" w:hAnsi="Times New Roman" w:cs="Times New Roman"/>
          <w:i/>
          <w:sz w:val="24"/>
        </w:rPr>
        <w:t>Фирменный бланк Палаты адвокатов ПМР</w:t>
      </w:r>
    </w:p>
    <w:p w:rsidR="00AA18EC" w:rsidRDefault="00AA18EC" w:rsidP="00AA18EC">
      <w:pPr>
        <w:jc w:val="right"/>
        <w:rPr>
          <w:rFonts w:ascii="Times New Roman" w:hAnsi="Times New Roman" w:cs="Times New Roman"/>
          <w:sz w:val="24"/>
        </w:rPr>
      </w:pPr>
    </w:p>
    <w:p w:rsidR="00AA18EC" w:rsidRDefault="00AA18EC" w:rsidP="00AA18E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Сопроводительное письмо</w:t>
      </w:r>
    </w:p>
    <w:p w:rsidR="00AA18EC" w:rsidRDefault="00AA18EC" w:rsidP="00AA18E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возврате представленных претендентом заявления о присвоении статуса адвоката и прилагаемых документов способом, не предусмотренным </w:t>
      </w:r>
      <w:r w:rsidRPr="004E1CC5">
        <w:rPr>
          <w:rFonts w:ascii="Times New Roman" w:hAnsi="Times New Roman" w:cs="Times New Roman"/>
          <w:sz w:val="24"/>
        </w:rPr>
        <w:t>п.</w:t>
      </w:r>
      <w:r w:rsidR="00D109A9">
        <w:rPr>
          <w:rFonts w:ascii="Times New Roman" w:hAnsi="Times New Roman" w:cs="Times New Roman"/>
          <w:sz w:val="24"/>
        </w:rPr>
        <w:t>2.4</w:t>
      </w:r>
      <w:r>
        <w:rPr>
          <w:rFonts w:ascii="Times New Roman" w:hAnsi="Times New Roman" w:cs="Times New Roman"/>
          <w:sz w:val="24"/>
        </w:rPr>
        <w:t xml:space="preserve"> Положения </w:t>
      </w:r>
      <w:r w:rsidRPr="008452A1">
        <w:rPr>
          <w:rFonts w:ascii="Times New Roman" w:hAnsi="Times New Roman" w:cs="Times New Roman"/>
          <w:sz w:val="24"/>
        </w:rPr>
        <w:t xml:space="preserve">о порядке </w:t>
      </w:r>
      <w:r>
        <w:rPr>
          <w:rFonts w:ascii="Times New Roman" w:hAnsi="Times New Roman" w:cs="Times New Roman"/>
          <w:sz w:val="24"/>
        </w:rPr>
        <w:t>с</w:t>
      </w:r>
      <w:r w:rsidRPr="008452A1">
        <w:rPr>
          <w:rFonts w:ascii="Times New Roman" w:hAnsi="Times New Roman" w:cs="Times New Roman"/>
          <w:sz w:val="24"/>
        </w:rPr>
        <w:t>дачи квалификационного экзамена</w:t>
      </w:r>
      <w:r>
        <w:rPr>
          <w:rFonts w:ascii="Times New Roman" w:hAnsi="Times New Roman" w:cs="Times New Roman"/>
          <w:sz w:val="24"/>
        </w:rPr>
        <w:t xml:space="preserve"> </w:t>
      </w: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</w:p>
    <w:p w:rsidR="00AA18EC" w:rsidRDefault="00AA18EC" w:rsidP="00AA18EC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 w:rsidRPr="00AA18EC">
        <w:rPr>
          <w:rFonts w:ascii="Times New Roman" w:hAnsi="Times New Roman" w:cs="Times New Roman"/>
          <w:sz w:val="24"/>
          <w:u w:val="single"/>
        </w:rPr>
        <w:t>Кому</w:t>
      </w:r>
    </w:p>
    <w:p w:rsidR="00AA18EC" w:rsidRDefault="00AA18EC" w:rsidP="00AA18EC">
      <w:pPr>
        <w:jc w:val="right"/>
        <w:rPr>
          <w:rFonts w:ascii="Times New Roman" w:hAnsi="Times New Roman" w:cs="Times New Roman"/>
          <w:sz w:val="20"/>
        </w:rPr>
      </w:pPr>
      <w:r w:rsidRPr="00AA18EC">
        <w:rPr>
          <w:rFonts w:ascii="Times New Roman" w:hAnsi="Times New Roman" w:cs="Times New Roman"/>
          <w:sz w:val="20"/>
        </w:rPr>
        <w:t>Ф.И.О. претендента</w:t>
      </w:r>
    </w:p>
    <w:p w:rsidR="00AA18EC" w:rsidRPr="00AA18EC" w:rsidRDefault="00AA18EC" w:rsidP="00AA18EC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 w:rsidRPr="00AA18EC">
        <w:rPr>
          <w:rFonts w:ascii="Times New Roman" w:hAnsi="Times New Roman" w:cs="Times New Roman"/>
          <w:sz w:val="24"/>
          <w:u w:val="single"/>
        </w:rPr>
        <w:t>Куда</w:t>
      </w:r>
    </w:p>
    <w:p w:rsidR="00AA18EC" w:rsidRDefault="00AA18EC" w:rsidP="00AA18EC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 адресу, </w:t>
      </w:r>
    </w:p>
    <w:p w:rsidR="00AA18EC" w:rsidRDefault="00AA18EC" w:rsidP="00AA18E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указанному претендентом</w:t>
      </w:r>
    </w:p>
    <w:p w:rsidR="00AA18EC" w:rsidRDefault="00AA18EC" w:rsidP="00AA18EC">
      <w:pPr>
        <w:jc w:val="right"/>
        <w:rPr>
          <w:rFonts w:ascii="Times New Roman" w:hAnsi="Times New Roman" w:cs="Times New Roman"/>
          <w:sz w:val="20"/>
        </w:rPr>
      </w:pPr>
    </w:p>
    <w:p w:rsidR="00AA18EC" w:rsidRDefault="00AA18EC" w:rsidP="00AA18E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 _______________________________________!</w:t>
      </w:r>
    </w:p>
    <w:p w:rsidR="00AA18EC" w:rsidRDefault="00AA18EC" w:rsidP="00AA18EC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</w:t>
      </w:r>
      <w:r w:rsidRPr="00AA18EC">
        <w:rPr>
          <w:rFonts w:ascii="Times New Roman" w:hAnsi="Times New Roman" w:cs="Times New Roman"/>
          <w:sz w:val="20"/>
        </w:rPr>
        <w:t>фамилия, имя, отчество (при указании претендентом)</w:t>
      </w:r>
    </w:p>
    <w:p w:rsidR="00AA18EC" w:rsidRPr="00AA18EC" w:rsidRDefault="00AA18EC" w:rsidP="00AA18EC">
      <w:pPr>
        <w:spacing w:after="0"/>
        <w:jc w:val="both"/>
        <w:rPr>
          <w:rFonts w:ascii="Times New Roman" w:hAnsi="Times New Roman" w:cs="Times New Roman"/>
          <w:sz w:val="24"/>
        </w:rPr>
      </w:pPr>
      <w:r w:rsidRPr="00AA18EC">
        <w:rPr>
          <w:rFonts w:ascii="Times New Roman" w:hAnsi="Times New Roman" w:cs="Times New Roman"/>
          <w:sz w:val="24"/>
        </w:rPr>
        <w:t xml:space="preserve">Возвращаем Вам </w:t>
      </w:r>
      <w:r>
        <w:rPr>
          <w:rFonts w:ascii="Times New Roman" w:hAnsi="Times New Roman" w:cs="Times New Roman"/>
          <w:sz w:val="20"/>
        </w:rPr>
        <w:t xml:space="preserve">_____________________________ </w:t>
      </w:r>
      <w:r>
        <w:rPr>
          <w:rFonts w:ascii="Times New Roman" w:hAnsi="Times New Roman" w:cs="Times New Roman"/>
          <w:sz w:val="24"/>
        </w:rPr>
        <w:t xml:space="preserve">по основаниям, предусмотренным </w:t>
      </w:r>
      <w:r w:rsidR="004E1CC5" w:rsidRPr="004E1CC5">
        <w:rPr>
          <w:rFonts w:ascii="Times New Roman" w:hAnsi="Times New Roman" w:cs="Times New Roman"/>
          <w:sz w:val="24"/>
        </w:rPr>
        <w:t>п._</w:t>
      </w:r>
      <w:r w:rsidR="004E1CC5">
        <w:rPr>
          <w:rFonts w:ascii="Times New Roman" w:hAnsi="Times New Roman" w:cs="Times New Roman"/>
          <w:sz w:val="24"/>
        </w:rPr>
        <w:t>__</w:t>
      </w:r>
      <w:r w:rsidR="004E1CC5" w:rsidRPr="004E1CC5">
        <w:rPr>
          <w:rFonts w:ascii="Times New Roman" w:hAnsi="Times New Roman" w:cs="Times New Roman"/>
          <w:sz w:val="24"/>
        </w:rPr>
        <w:t>_</w:t>
      </w:r>
    </w:p>
    <w:p w:rsidR="00AA18EC" w:rsidRDefault="00AA18EC" w:rsidP="004E1CC5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указание документа (-</w:t>
      </w:r>
      <w:proofErr w:type="spellStart"/>
      <w:r>
        <w:rPr>
          <w:rFonts w:ascii="Times New Roman" w:hAnsi="Times New Roman" w:cs="Times New Roman"/>
          <w:sz w:val="20"/>
        </w:rPr>
        <w:t>ов</w:t>
      </w:r>
      <w:proofErr w:type="spellEnd"/>
      <w:r>
        <w:rPr>
          <w:rFonts w:ascii="Times New Roman" w:hAnsi="Times New Roman" w:cs="Times New Roman"/>
          <w:sz w:val="20"/>
        </w:rPr>
        <w:t>)</w:t>
      </w:r>
    </w:p>
    <w:p w:rsidR="00AA18EC" w:rsidRDefault="004E1CC5" w:rsidP="00AA18EC">
      <w:pPr>
        <w:jc w:val="both"/>
        <w:rPr>
          <w:rFonts w:ascii="Times New Roman" w:hAnsi="Times New Roman" w:cs="Times New Roman"/>
          <w:sz w:val="20"/>
        </w:rPr>
      </w:pPr>
      <w:r w:rsidRPr="004E1CC5">
        <w:rPr>
          <w:rFonts w:ascii="Times New Roman" w:hAnsi="Times New Roman" w:cs="Times New Roman"/>
          <w:sz w:val="24"/>
        </w:rPr>
        <w:t>Положения о порядке сдачи квалификационного экзамена 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.</w:t>
      </w:r>
    </w:p>
    <w:p w:rsidR="004E1CC5" w:rsidRDefault="004E1CC5" w:rsidP="00AA18EC">
      <w:pPr>
        <w:jc w:val="both"/>
        <w:rPr>
          <w:rFonts w:ascii="Times New Roman" w:hAnsi="Times New Roman" w:cs="Times New Roman"/>
          <w:sz w:val="20"/>
        </w:rPr>
      </w:pPr>
    </w:p>
    <w:p w:rsidR="004E1CC5" w:rsidRDefault="004E1CC5" w:rsidP="00AA18EC">
      <w:pPr>
        <w:jc w:val="both"/>
        <w:rPr>
          <w:rFonts w:ascii="Times New Roman" w:hAnsi="Times New Roman" w:cs="Times New Roman"/>
          <w:sz w:val="20"/>
        </w:rPr>
      </w:pPr>
    </w:p>
    <w:p w:rsidR="00806843" w:rsidRDefault="00806843" w:rsidP="00AA18EC">
      <w:pPr>
        <w:jc w:val="both"/>
        <w:rPr>
          <w:rFonts w:ascii="Times New Roman" w:hAnsi="Times New Roman" w:cs="Times New Roman"/>
          <w:sz w:val="20"/>
        </w:rPr>
      </w:pPr>
    </w:p>
    <w:p w:rsidR="004E1CC5" w:rsidRP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 w:rsidRPr="004E1CC5">
        <w:rPr>
          <w:rFonts w:ascii="Times New Roman" w:hAnsi="Times New Roman" w:cs="Times New Roman"/>
          <w:sz w:val="24"/>
        </w:rPr>
        <w:t xml:space="preserve">Председатель </w:t>
      </w:r>
    </w:p>
    <w:p w:rsidR="004E1CC5" w:rsidRDefault="004E1CC5" w:rsidP="00AA18EC">
      <w:pPr>
        <w:jc w:val="both"/>
        <w:rPr>
          <w:rFonts w:ascii="Times New Roman" w:hAnsi="Times New Roman" w:cs="Times New Roman"/>
          <w:sz w:val="24"/>
        </w:rPr>
      </w:pPr>
      <w:r w:rsidRPr="004E1CC5">
        <w:rPr>
          <w:rFonts w:ascii="Times New Roman" w:hAnsi="Times New Roman" w:cs="Times New Roman"/>
          <w:sz w:val="24"/>
        </w:rPr>
        <w:t xml:space="preserve">Квалификационной комиссии          </w:t>
      </w: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_______________ 20__г.                                                             подпись, фамилия, инициалы</w:t>
      </w:r>
    </w:p>
    <w:p w:rsidR="00B24D2E" w:rsidRPr="00B24D2E" w:rsidRDefault="00B24D2E" w:rsidP="00B24D2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4D2E">
        <w:rPr>
          <w:rFonts w:ascii="Times New Roman" w:hAnsi="Times New Roman" w:cs="Times New Roman"/>
          <w:sz w:val="24"/>
        </w:rPr>
        <w:t>Печать Палаты адвокатов ПМР</w:t>
      </w:r>
    </w:p>
    <w:p w:rsidR="00B24D2E" w:rsidRPr="004E1CC5" w:rsidRDefault="00B24D2E" w:rsidP="00B24D2E">
      <w:pPr>
        <w:spacing w:after="0"/>
        <w:jc w:val="both"/>
        <w:rPr>
          <w:rFonts w:ascii="Times New Roman" w:hAnsi="Times New Roman" w:cs="Times New Roman"/>
          <w:sz w:val="24"/>
        </w:rPr>
      </w:pPr>
      <w:r w:rsidRPr="00B24D2E">
        <w:rPr>
          <w:rFonts w:ascii="Times New Roman" w:hAnsi="Times New Roman" w:cs="Times New Roman"/>
          <w:sz w:val="24"/>
        </w:rPr>
        <w:t>(оттиск печати)</w:t>
      </w:r>
    </w:p>
    <w:p w:rsidR="004E1CC5" w:rsidRPr="004E1CC5" w:rsidRDefault="004E1CC5" w:rsidP="00AA18EC">
      <w:pPr>
        <w:jc w:val="both"/>
        <w:rPr>
          <w:rFonts w:ascii="Times New Roman" w:hAnsi="Times New Roman" w:cs="Times New Roman"/>
          <w:sz w:val="24"/>
        </w:rPr>
      </w:pPr>
      <w:r w:rsidRPr="004E1CC5"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AA18EC" w:rsidRPr="009016EB" w:rsidRDefault="00AA18EC" w:rsidP="009016EB">
      <w:pPr>
        <w:spacing w:after="0"/>
        <w:jc w:val="both"/>
        <w:rPr>
          <w:sz w:val="24"/>
        </w:rPr>
      </w:pPr>
    </w:p>
    <w:p w:rsidR="009016EB" w:rsidRDefault="009016EB" w:rsidP="008452A1">
      <w:pPr>
        <w:jc w:val="right"/>
        <w:rPr>
          <w:rFonts w:ascii="Times New Roman" w:hAnsi="Times New Roman" w:cs="Times New Roman"/>
          <w:sz w:val="24"/>
        </w:rPr>
      </w:pPr>
    </w:p>
    <w:p w:rsidR="00E348D1" w:rsidRPr="00F50AEF" w:rsidRDefault="00E348D1" w:rsidP="00500176">
      <w:pPr>
        <w:jc w:val="both"/>
        <w:rPr>
          <w:rFonts w:ascii="Times New Roman" w:hAnsi="Times New Roman" w:cs="Times New Roman"/>
          <w:sz w:val="24"/>
        </w:rPr>
      </w:pPr>
    </w:p>
    <w:p w:rsidR="00500176" w:rsidRDefault="00500176" w:rsidP="00500176">
      <w:pPr>
        <w:jc w:val="both"/>
        <w:rPr>
          <w:rFonts w:ascii="Times New Roman" w:hAnsi="Times New Roman" w:cs="Times New Roman"/>
          <w:sz w:val="24"/>
        </w:rPr>
      </w:pPr>
    </w:p>
    <w:p w:rsidR="004E1CC5" w:rsidRDefault="004E1CC5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№4</w:t>
      </w:r>
    </w:p>
    <w:p w:rsidR="004E1CC5" w:rsidRDefault="004E1CC5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4E1CC5" w:rsidRDefault="004E1CC5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E941B2" w:rsidRDefault="004E1CC5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E941B2">
        <w:rPr>
          <w:rFonts w:ascii="Times New Roman" w:hAnsi="Times New Roman" w:cs="Times New Roman"/>
          <w:sz w:val="24"/>
        </w:rPr>
        <w:t xml:space="preserve">Протоколом Общего собрания </w:t>
      </w:r>
    </w:p>
    <w:p w:rsidR="00E941B2" w:rsidRDefault="00E941B2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Общественной организации </w:t>
      </w:r>
    </w:p>
    <w:p w:rsidR="004E1CC5" w:rsidRDefault="00E941B2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«Коллегия адвокатов Приднестровской Молдавской Республики»</w:t>
      </w:r>
    </w:p>
    <w:p w:rsidR="004E1CC5" w:rsidRDefault="004E1CC5" w:rsidP="004E1CC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Коллегии адвокатов ПМР</w:t>
      </w:r>
    </w:p>
    <w:p w:rsidR="00D109A9" w:rsidRDefault="00D109A9" w:rsidP="00D109A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360475">
        <w:rPr>
          <w:rFonts w:ascii="Times New Roman" w:hAnsi="Times New Roman" w:cs="Times New Roman"/>
          <w:sz w:val="24"/>
        </w:rPr>
        <w:t>2 от</w:t>
      </w:r>
      <w:r>
        <w:rPr>
          <w:rFonts w:ascii="Times New Roman" w:hAnsi="Times New Roman" w:cs="Times New Roman"/>
          <w:sz w:val="24"/>
        </w:rPr>
        <w:t xml:space="preserve"> «</w:t>
      </w:r>
      <w:r w:rsidR="00E941B2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» </w:t>
      </w:r>
      <w:r w:rsidR="00E941B2">
        <w:rPr>
          <w:rFonts w:ascii="Times New Roman" w:hAnsi="Times New Roman" w:cs="Times New Roman"/>
          <w:sz w:val="24"/>
        </w:rPr>
        <w:t>апреля</w:t>
      </w:r>
      <w:r>
        <w:rPr>
          <w:rFonts w:ascii="Times New Roman" w:hAnsi="Times New Roman" w:cs="Times New Roman"/>
          <w:sz w:val="24"/>
        </w:rPr>
        <w:t xml:space="preserve"> 2024г.</w:t>
      </w:r>
    </w:p>
    <w:p w:rsidR="004E1CC5" w:rsidRDefault="00334AB2" w:rsidP="00334AB2">
      <w:pPr>
        <w:jc w:val="center"/>
        <w:rPr>
          <w:rFonts w:ascii="Times New Roman" w:hAnsi="Times New Roman" w:cs="Times New Roman"/>
          <w:i/>
          <w:sz w:val="24"/>
        </w:rPr>
      </w:pPr>
      <w:r w:rsidRPr="00334AB2">
        <w:rPr>
          <w:rFonts w:ascii="Times New Roman" w:hAnsi="Times New Roman" w:cs="Times New Roman"/>
          <w:i/>
          <w:sz w:val="24"/>
        </w:rPr>
        <w:t>Фирменный бланк Палаты адвокатов ПМР</w:t>
      </w:r>
    </w:p>
    <w:p w:rsidR="00E7335C" w:rsidRPr="00334AB2" w:rsidRDefault="00E7335C" w:rsidP="00334AB2">
      <w:pPr>
        <w:jc w:val="center"/>
        <w:rPr>
          <w:rFonts w:ascii="Times New Roman" w:hAnsi="Times New Roman" w:cs="Times New Roman"/>
          <w:i/>
          <w:sz w:val="24"/>
        </w:rPr>
      </w:pPr>
    </w:p>
    <w:p w:rsidR="004E1CC5" w:rsidRDefault="004E1CC5" w:rsidP="007F3E2F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 w:rsidRPr="007F3E2F">
        <w:rPr>
          <w:rFonts w:ascii="Times New Roman" w:hAnsi="Times New Roman" w:cs="Times New Roman"/>
          <w:sz w:val="24"/>
          <w:u w:val="single"/>
        </w:rPr>
        <w:t>Кому</w:t>
      </w:r>
      <w:r w:rsidR="007F3E2F">
        <w:rPr>
          <w:rFonts w:ascii="Times New Roman" w:hAnsi="Times New Roman" w:cs="Times New Roman"/>
          <w:sz w:val="24"/>
          <w:u w:val="single"/>
        </w:rPr>
        <w:t>:</w:t>
      </w:r>
    </w:p>
    <w:p w:rsidR="007F3E2F" w:rsidRPr="007F3E2F" w:rsidRDefault="007F3E2F" w:rsidP="004E1CC5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организации, адрес</w:t>
      </w:r>
    </w:p>
    <w:p w:rsidR="004E1CC5" w:rsidRDefault="007F3E2F" w:rsidP="00946393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 о</w:t>
      </w:r>
      <w:r w:rsidR="004E1CC5" w:rsidRPr="007F3E2F">
        <w:rPr>
          <w:rFonts w:ascii="Times New Roman" w:hAnsi="Times New Roman" w:cs="Times New Roman"/>
          <w:sz w:val="24"/>
          <w:u w:val="single"/>
        </w:rPr>
        <w:t>сновани</w:t>
      </w:r>
      <w:r>
        <w:rPr>
          <w:rFonts w:ascii="Times New Roman" w:hAnsi="Times New Roman" w:cs="Times New Roman"/>
          <w:sz w:val="24"/>
          <w:u w:val="single"/>
        </w:rPr>
        <w:t>и:</w:t>
      </w:r>
    </w:p>
    <w:p w:rsidR="007F3E2F" w:rsidRDefault="007F3E2F" w:rsidP="00946393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</w:t>
      </w:r>
      <w:r w:rsidRPr="007F3E2F">
        <w:rPr>
          <w:rFonts w:ascii="Times New Roman" w:hAnsi="Times New Roman" w:cs="Times New Roman"/>
          <w:sz w:val="20"/>
        </w:rPr>
        <w:t>ешение квалифик</w:t>
      </w:r>
      <w:r>
        <w:rPr>
          <w:rFonts w:ascii="Times New Roman" w:hAnsi="Times New Roman" w:cs="Times New Roman"/>
          <w:sz w:val="20"/>
        </w:rPr>
        <w:t>ационной</w:t>
      </w:r>
      <w:r w:rsidRPr="007F3E2F">
        <w:rPr>
          <w:rFonts w:ascii="Times New Roman" w:hAnsi="Times New Roman" w:cs="Times New Roman"/>
          <w:sz w:val="20"/>
        </w:rPr>
        <w:t xml:space="preserve"> комиссии </w:t>
      </w:r>
    </w:p>
    <w:p w:rsidR="00946393" w:rsidRDefault="007F3E2F" w:rsidP="00946393">
      <w:pPr>
        <w:spacing w:after="0"/>
        <w:jc w:val="right"/>
        <w:rPr>
          <w:rFonts w:ascii="Times New Roman" w:hAnsi="Times New Roman" w:cs="Times New Roman"/>
          <w:sz w:val="20"/>
        </w:rPr>
      </w:pPr>
      <w:r w:rsidRPr="007F3E2F">
        <w:rPr>
          <w:rFonts w:ascii="Times New Roman" w:hAnsi="Times New Roman" w:cs="Times New Roman"/>
          <w:sz w:val="20"/>
        </w:rPr>
        <w:t>об организации проверки достоверности</w:t>
      </w:r>
      <w:r w:rsidR="00946393">
        <w:rPr>
          <w:rFonts w:ascii="Times New Roman" w:hAnsi="Times New Roman" w:cs="Times New Roman"/>
          <w:sz w:val="20"/>
        </w:rPr>
        <w:t xml:space="preserve"> </w:t>
      </w:r>
      <w:r w:rsidRPr="007F3E2F">
        <w:rPr>
          <w:rFonts w:ascii="Times New Roman" w:hAnsi="Times New Roman" w:cs="Times New Roman"/>
          <w:sz w:val="20"/>
        </w:rPr>
        <w:t xml:space="preserve">документов и сведений, </w:t>
      </w:r>
    </w:p>
    <w:p w:rsidR="00946393" w:rsidRDefault="007F3E2F" w:rsidP="00946393">
      <w:pPr>
        <w:spacing w:after="0"/>
        <w:jc w:val="right"/>
        <w:rPr>
          <w:rFonts w:ascii="Times New Roman" w:hAnsi="Times New Roman" w:cs="Times New Roman"/>
          <w:sz w:val="20"/>
        </w:rPr>
      </w:pPr>
      <w:r w:rsidRPr="007F3E2F">
        <w:rPr>
          <w:rFonts w:ascii="Times New Roman" w:hAnsi="Times New Roman" w:cs="Times New Roman"/>
          <w:sz w:val="20"/>
        </w:rPr>
        <w:t xml:space="preserve">предоставленных претендентом на присвоение </w:t>
      </w:r>
    </w:p>
    <w:p w:rsidR="007F3E2F" w:rsidRPr="007F3E2F" w:rsidRDefault="007F3E2F" w:rsidP="00946393">
      <w:pPr>
        <w:spacing w:after="0"/>
        <w:jc w:val="right"/>
        <w:rPr>
          <w:rFonts w:ascii="Times New Roman" w:hAnsi="Times New Roman" w:cs="Times New Roman"/>
          <w:sz w:val="20"/>
        </w:rPr>
      </w:pPr>
      <w:r w:rsidRPr="007F3E2F">
        <w:rPr>
          <w:rFonts w:ascii="Times New Roman" w:hAnsi="Times New Roman" w:cs="Times New Roman"/>
          <w:sz w:val="20"/>
        </w:rPr>
        <w:t>статуса адвоката Ф.И.О.</w:t>
      </w:r>
    </w:p>
    <w:p w:rsidR="004E1CC5" w:rsidRDefault="004E1CC5" w:rsidP="004E1CC5">
      <w:pPr>
        <w:jc w:val="right"/>
        <w:rPr>
          <w:rFonts w:ascii="Times New Roman" w:hAnsi="Times New Roman" w:cs="Times New Roman"/>
          <w:sz w:val="24"/>
        </w:rPr>
      </w:pPr>
    </w:p>
    <w:p w:rsidR="004E1CC5" w:rsidRPr="000E4448" w:rsidRDefault="004E1CC5" w:rsidP="004E1CC5">
      <w:pPr>
        <w:jc w:val="center"/>
        <w:rPr>
          <w:rFonts w:ascii="Times New Roman" w:hAnsi="Times New Roman" w:cs="Times New Roman"/>
          <w:b/>
          <w:sz w:val="24"/>
        </w:rPr>
      </w:pPr>
      <w:r w:rsidRPr="000E4448">
        <w:rPr>
          <w:rFonts w:ascii="Times New Roman" w:hAnsi="Times New Roman" w:cs="Times New Roman"/>
          <w:b/>
          <w:sz w:val="24"/>
        </w:rPr>
        <w:t xml:space="preserve">З А П Р О </w:t>
      </w:r>
      <w:r w:rsidR="00360475" w:rsidRPr="000E4448">
        <w:rPr>
          <w:rFonts w:ascii="Times New Roman" w:hAnsi="Times New Roman" w:cs="Times New Roman"/>
          <w:b/>
          <w:sz w:val="24"/>
        </w:rPr>
        <w:t>С №</w:t>
      </w:r>
      <w:r w:rsidRPr="000E4448">
        <w:rPr>
          <w:rFonts w:ascii="Times New Roman" w:hAnsi="Times New Roman" w:cs="Times New Roman"/>
          <w:b/>
          <w:sz w:val="24"/>
        </w:rPr>
        <w:t>__</w:t>
      </w: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В соответствии с пунктом 3 статьи 11 Закона Приднестровской Молдавской Республики «Об адвокатской деятельности и адвокатуре в Приднестровской Молдавской Республике» с целью проверки достоверности сведений, представленных </w:t>
      </w:r>
      <w:r>
        <w:rPr>
          <w:rFonts w:ascii="Times New Roman" w:hAnsi="Times New Roman" w:cs="Times New Roman"/>
          <w:i/>
          <w:sz w:val="24"/>
        </w:rPr>
        <w:t xml:space="preserve">Ф.И.О. </w:t>
      </w:r>
      <w:r>
        <w:rPr>
          <w:rFonts w:ascii="Times New Roman" w:hAnsi="Times New Roman" w:cs="Times New Roman"/>
          <w:sz w:val="24"/>
        </w:rPr>
        <w:t xml:space="preserve">– претендентом на присвоение статуса адвоката в Приднестровской Молдавской Республике, прошу не позднее, чем через 15 (пятнадцать) дней со дня получения настоящего запроса, </w:t>
      </w:r>
      <w:r w:rsidR="003F5087">
        <w:rPr>
          <w:rFonts w:ascii="Times New Roman" w:hAnsi="Times New Roman" w:cs="Times New Roman"/>
          <w:sz w:val="24"/>
        </w:rPr>
        <w:t xml:space="preserve">предоставить </w:t>
      </w:r>
      <w:r w:rsidR="00D109A9">
        <w:rPr>
          <w:rFonts w:ascii="Times New Roman" w:hAnsi="Times New Roman" w:cs="Times New Roman"/>
          <w:sz w:val="24"/>
        </w:rPr>
        <w:t xml:space="preserve">по адресу: </w:t>
      </w:r>
      <w:r>
        <w:rPr>
          <w:rFonts w:ascii="Times New Roman" w:hAnsi="Times New Roman" w:cs="Times New Roman"/>
          <w:sz w:val="24"/>
        </w:rPr>
        <w:t>________________________________________________________.</w:t>
      </w:r>
    </w:p>
    <w:p w:rsidR="004E1CC5" w:rsidRDefault="004E1CC5" w:rsidP="004E1CC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</w:rPr>
        <w:t>указать запрашиваемые сведения</w:t>
      </w:r>
    </w:p>
    <w:p w:rsidR="004E1CC5" w:rsidRDefault="004E1CC5" w:rsidP="004E1CC5">
      <w:pPr>
        <w:jc w:val="both"/>
        <w:rPr>
          <w:rFonts w:ascii="Times New Roman" w:hAnsi="Times New Roman" w:cs="Times New Roman"/>
          <w:sz w:val="20"/>
        </w:rPr>
      </w:pPr>
    </w:p>
    <w:p w:rsidR="004E1CC5" w:rsidRDefault="004E1CC5" w:rsidP="004E1CC5">
      <w:pPr>
        <w:jc w:val="both"/>
        <w:rPr>
          <w:rFonts w:ascii="Times New Roman" w:hAnsi="Times New Roman" w:cs="Times New Roman"/>
          <w:sz w:val="20"/>
        </w:rPr>
      </w:pPr>
    </w:p>
    <w:p w:rsidR="004E1CC5" w:rsidRDefault="004E1CC5" w:rsidP="004E1CC5">
      <w:pPr>
        <w:jc w:val="both"/>
        <w:rPr>
          <w:rFonts w:ascii="Times New Roman" w:hAnsi="Times New Roman" w:cs="Times New Roman"/>
          <w:sz w:val="20"/>
        </w:rPr>
      </w:pP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</w:t>
      </w: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Квалификационной комиссии</w:t>
      </w: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E1CC5" w:rsidRDefault="004E1C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_______________ 20__г.                                                             подпись, фамилия, инициалы</w:t>
      </w:r>
    </w:p>
    <w:p w:rsidR="00CA19C5" w:rsidRDefault="00CA19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Печать Палаты адвокатов ПМР</w:t>
      </w:r>
    </w:p>
    <w:p w:rsidR="00CA19C5" w:rsidRPr="004E1CC5" w:rsidRDefault="00CA19C5" w:rsidP="004E1CC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(оттиск печати)</w:t>
      </w:r>
    </w:p>
    <w:p w:rsidR="004E1CC5" w:rsidRDefault="004E1CC5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500176">
      <w:pPr>
        <w:jc w:val="both"/>
        <w:rPr>
          <w:rFonts w:ascii="Times New Roman" w:hAnsi="Times New Roman" w:cs="Times New Roman"/>
          <w:sz w:val="24"/>
        </w:rPr>
      </w:pPr>
    </w:p>
    <w:p w:rsidR="00946393" w:rsidRDefault="00946393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№5</w:t>
      </w:r>
    </w:p>
    <w:p w:rsidR="00946393" w:rsidRDefault="00946393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946393" w:rsidRDefault="00946393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946393" w:rsidRDefault="00946393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утвержденного</w:t>
      </w:r>
      <w:r w:rsidR="00E941B2">
        <w:rPr>
          <w:rFonts w:ascii="Times New Roman" w:hAnsi="Times New Roman" w:cs="Times New Roman"/>
          <w:sz w:val="24"/>
        </w:rPr>
        <w:t xml:space="preserve"> Протоколом</w:t>
      </w:r>
    </w:p>
    <w:p w:rsidR="00E941B2" w:rsidRDefault="00E941B2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Общего собрания</w:t>
      </w:r>
    </w:p>
    <w:p w:rsidR="00E941B2" w:rsidRDefault="00E941B2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Общественной организации</w:t>
      </w:r>
    </w:p>
    <w:p w:rsidR="00E941B2" w:rsidRDefault="00E941B2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«Коллегия адвокатов</w:t>
      </w:r>
    </w:p>
    <w:p w:rsidR="00E941B2" w:rsidRDefault="00E941B2" w:rsidP="0094639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Приднестровской Молдавской Республики»</w:t>
      </w:r>
    </w:p>
    <w:p w:rsidR="00CA19C5" w:rsidRDefault="00CA19C5" w:rsidP="00CA19C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E941B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от «</w:t>
      </w:r>
      <w:r w:rsidR="00E941B2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»</w:t>
      </w:r>
      <w:r w:rsidR="00E941B2">
        <w:rPr>
          <w:rFonts w:ascii="Times New Roman" w:hAnsi="Times New Roman" w:cs="Times New Roman"/>
          <w:sz w:val="24"/>
        </w:rPr>
        <w:t xml:space="preserve"> апреля</w:t>
      </w:r>
      <w:r>
        <w:rPr>
          <w:rFonts w:ascii="Times New Roman" w:hAnsi="Times New Roman" w:cs="Times New Roman"/>
          <w:sz w:val="24"/>
        </w:rPr>
        <w:t xml:space="preserve"> 2024г.</w:t>
      </w:r>
    </w:p>
    <w:p w:rsidR="00EE22B2" w:rsidRDefault="00EE22B2" w:rsidP="00946393">
      <w:pPr>
        <w:jc w:val="right"/>
        <w:rPr>
          <w:rFonts w:ascii="Times New Roman" w:hAnsi="Times New Roman" w:cs="Times New Roman"/>
          <w:sz w:val="24"/>
        </w:rPr>
      </w:pPr>
    </w:p>
    <w:p w:rsidR="004A44E3" w:rsidRDefault="004A44E3" w:rsidP="004A44E3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 </w:t>
      </w:r>
    </w:p>
    <w:p w:rsidR="004A44E3" w:rsidRPr="00060040" w:rsidRDefault="004A44E3" w:rsidP="004A44E3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Квалификационной комиссии №___</w:t>
      </w:r>
    </w:p>
    <w:p w:rsidR="004A44E3" w:rsidRPr="0040404C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»_</w:t>
      </w:r>
      <w:proofErr w:type="gramEnd"/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20___ года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4A44E3" w:rsidRPr="0040404C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засед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ания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4A44E3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проведения квалификационного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заседания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4A44E3" w:rsidRPr="00F604B2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членов Квалификационной комиссии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членов.</w:t>
      </w:r>
    </w:p>
    <w:p w:rsidR="004A44E3" w:rsidRPr="0040404C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присутствовали члены Квалификационной комиссии:</w:t>
      </w:r>
    </w:p>
    <w:p w:rsidR="004A44E3" w:rsidRPr="0054348A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4A44E3" w:rsidRDefault="004A44E3" w:rsidP="004A44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Кворум для проведения заседания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имеется. 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___________________________/ФИО/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Заседание проводится в отсутствии претендента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______________________________(ФИО) на присвоение статуса адвоката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Приднестровской Молдавской Республике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44E3" w:rsidRPr="0054348A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заседания Квалификационной комиссии</w:t>
      </w:r>
      <w:r w:rsidRPr="00543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A44E3" w:rsidRPr="007B503F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Разрешение вопроса о проведении проверки достоверности документов и сведений, представленных п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ретендент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______________________________(ФИО) на присвоение статуса адвоката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Приднестровской Молдавской Республике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Pr="00E7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E22B2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 Квалификационной комиссии 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(ФИО)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огласил(а)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присутствующим членам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предъявил им для ознакомления заявление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претендента на получение статуса адвоката __________________________________(ФИО)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прилагаемые к заявлению документы и сведения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председателя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Квалификационной комиссии о необходимости организации проверки достоверности конкретных д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и сведений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представленны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претендентом, по следующим основаниям: ___________________.</w:t>
      </w:r>
    </w:p>
    <w:p w:rsidR="00EE22B2" w:rsidRDefault="00EE22B2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Мнения членов Квалификационной комиссии ______________________ (ФИО).</w:t>
      </w:r>
      <w:r w:rsidR="004A44E3"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A44E3" w:rsidRPr="00F604B2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открытым голосованием по вопросу повестки дня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A44E3" w:rsidRPr="007B503F" w:rsidRDefault="00EE22B2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проверку достоверности конкретных документов и сведений, представленных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44E3"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4A44E3"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 (ФИО) на присвоение статуса адвоката 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</w:t>
      </w:r>
      <w:r w:rsidR="004A44E3"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– «____» голосов.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 – «____» голосов.</w:t>
      </w:r>
    </w:p>
    <w:p w:rsidR="00EE22B2" w:rsidRDefault="00EE22B2" w:rsidP="000B59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голосования </w:t>
      </w:r>
      <w:r w:rsidRP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принято решение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E22B2" w:rsidRDefault="00EE22B2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Организовать проверку достоверности документов и сведений, представленных претендентом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 (ФИО)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 (не организовывать проверку).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 Квалификационной комиссии закрыто в ________ часов _____ минут.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Особые мнения членов Квалификационной комиссии имеются (ФИО члена Квалификационной комиссии) и приобщены к протоколу. </w:t>
      </w:r>
    </w:p>
    <w:p w:rsidR="004A44E3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44E3" w:rsidRPr="007B503F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Квалификацион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комиссии________________/_____</w:t>
      </w: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_______________/</w:t>
      </w:r>
    </w:p>
    <w:p w:rsidR="004A44E3" w:rsidRPr="007B503F" w:rsidRDefault="004A44E3" w:rsidP="004A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Квалификационно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комиссии ___________________/____</w:t>
      </w: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________________/</w:t>
      </w:r>
    </w:p>
    <w:p w:rsidR="004A44E3" w:rsidRDefault="004A44E3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946393">
      <w:pPr>
        <w:jc w:val="right"/>
        <w:rPr>
          <w:rFonts w:ascii="Times New Roman" w:hAnsi="Times New Roman" w:cs="Times New Roman"/>
          <w:sz w:val="24"/>
        </w:rPr>
      </w:pPr>
    </w:p>
    <w:p w:rsidR="00334AB2" w:rsidRDefault="00334AB2" w:rsidP="00946393">
      <w:pPr>
        <w:jc w:val="right"/>
        <w:rPr>
          <w:rFonts w:ascii="Times New Roman" w:hAnsi="Times New Roman" w:cs="Times New Roman"/>
          <w:sz w:val="24"/>
        </w:rPr>
      </w:pPr>
    </w:p>
    <w:p w:rsidR="00334AB2" w:rsidRDefault="00334AB2" w:rsidP="00946393">
      <w:pPr>
        <w:jc w:val="right"/>
        <w:rPr>
          <w:rFonts w:ascii="Times New Roman" w:hAnsi="Times New Roman" w:cs="Times New Roman"/>
          <w:sz w:val="24"/>
        </w:rPr>
      </w:pPr>
    </w:p>
    <w:p w:rsidR="00F7192F" w:rsidRDefault="00F7192F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№6</w:t>
      </w:r>
    </w:p>
    <w:p w:rsidR="00F7192F" w:rsidRDefault="00F7192F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 xml:space="preserve">о </w:t>
      </w:r>
      <w:r w:rsidRPr="008452A1">
        <w:rPr>
          <w:rFonts w:ascii="Times New Roman" w:hAnsi="Times New Roman" w:cs="Times New Roman"/>
          <w:sz w:val="24"/>
        </w:rPr>
        <w:t xml:space="preserve">порядке сдачи квалификационного экзамена </w:t>
      </w:r>
    </w:p>
    <w:p w:rsidR="00F7192F" w:rsidRDefault="00F7192F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BD4B8E" w:rsidRDefault="00F7192F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BD4B8E">
        <w:rPr>
          <w:rFonts w:ascii="Times New Roman" w:hAnsi="Times New Roman" w:cs="Times New Roman"/>
          <w:sz w:val="24"/>
        </w:rPr>
        <w:t>Протоколом</w:t>
      </w:r>
    </w:p>
    <w:p w:rsidR="00BD4B8E" w:rsidRDefault="00BD4B8E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Общего собрания </w:t>
      </w:r>
    </w:p>
    <w:p w:rsidR="00BD4B8E" w:rsidRDefault="00BD4B8E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Общественной организации </w:t>
      </w:r>
    </w:p>
    <w:p w:rsidR="00BD4B8E" w:rsidRDefault="00BD4B8E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«Коллегия адвокатов  </w:t>
      </w:r>
    </w:p>
    <w:p w:rsidR="00F7192F" w:rsidRDefault="00BD4B8E" w:rsidP="00F7192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Приднестровской Молдавской Республики»</w:t>
      </w:r>
    </w:p>
    <w:p w:rsidR="00CA19C5" w:rsidRDefault="00CA19C5" w:rsidP="00CA19C5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№</w:t>
      </w:r>
      <w:r w:rsidR="00360475">
        <w:rPr>
          <w:rFonts w:ascii="Times New Roman" w:hAnsi="Times New Roman" w:cs="Times New Roman"/>
          <w:sz w:val="24"/>
        </w:rPr>
        <w:t>2 от</w:t>
      </w:r>
      <w:r>
        <w:rPr>
          <w:rFonts w:ascii="Times New Roman" w:hAnsi="Times New Roman" w:cs="Times New Roman"/>
          <w:sz w:val="24"/>
        </w:rPr>
        <w:t xml:space="preserve"> «</w:t>
      </w:r>
      <w:r w:rsidR="00360475">
        <w:rPr>
          <w:rFonts w:ascii="Times New Roman" w:hAnsi="Times New Roman" w:cs="Times New Roman"/>
          <w:sz w:val="24"/>
        </w:rPr>
        <w:t>12» апреля</w:t>
      </w:r>
      <w:r>
        <w:rPr>
          <w:rFonts w:ascii="Times New Roman" w:hAnsi="Times New Roman" w:cs="Times New Roman"/>
          <w:sz w:val="24"/>
        </w:rPr>
        <w:t xml:space="preserve"> 2024г.</w:t>
      </w:r>
    </w:p>
    <w:p w:rsidR="00F7192F" w:rsidRDefault="00F7192F" w:rsidP="00F7192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0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 </w:t>
      </w:r>
    </w:p>
    <w:p w:rsidR="00F7192F" w:rsidRPr="00060040" w:rsidRDefault="00F7192F" w:rsidP="00EE22B2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Квалификационной комиссии №___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»_</w:t>
      </w:r>
      <w:proofErr w:type="gramEnd"/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20___ года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засед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ания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7192F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проведения квалификационного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заседания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F7192F" w:rsidRPr="00F604B2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членов Квалификационной комиссии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членов.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присутствовали члены Квалификационной комиссии:</w:t>
      </w:r>
    </w:p>
    <w:p w:rsidR="00F7192F" w:rsidRPr="0054348A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F7192F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Кворум для проведения заседания 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имеется. 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___________________________/ФИО/</w:t>
      </w:r>
    </w:p>
    <w:p w:rsidR="00F7192F" w:rsidRPr="0054348A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заседания Квалификационной комиссии</w:t>
      </w:r>
      <w:r w:rsidRPr="00543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192F" w:rsidRPr="007B503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допуске претендента ______________________________(ФИО) к квалификационному экзамену на присвоение статуса адвоката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Приднестровской Молдавской Республике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Pr="00E74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 Квалификационной комиссии 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(ФИО)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сообщил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(а)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присутствующим членам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валификационной комиссии о поступлении от претендента на получение статуса адвоката __________________________________(ФИО) заявления о присвоении ему статуса адвоката с пакетом документов. Документы, представленные претендентом, соответствуют требованиям предъявляемым Законом ПМР «Об адвокатской деятельности и адвокатуре в П</w:t>
      </w:r>
      <w:r w:rsidR="00BD4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риднестровской Молдавской Республике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Положению о порядке сдачи квалификационной экзамена и оценки знаний лиц, претендующих на присвоение статуса адвоката, претенденто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были представлены для сверки подлинники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документов. Представленные претендентом сведения являются достоверными (или недостоверными).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роверка достоверности документов и сведений, представленных претендентом проводилась 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решения Квалификационной комиссии №__ и дата </w:t>
      </w:r>
      <w:r w:rsidR="004A44E3"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(не проводила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сь)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результатам 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данной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ожил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членам Квалификационной комиссии принять 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 из решений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претендента _______________________(ФИО)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 допуске к квалификационному экзамену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об отказе в допуске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квалификационному экзамену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192F" w:rsidRPr="00F604B2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открытым голосованием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вопросу повестки дня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7192F" w:rsidRPr="007B503F" w:rsidRDefault="004C1348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Допустить </w:t>
      </w:r>
      <w:r w:rsidR="00F7192F"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претендента _____________________ (ФИО) к квалификационному экзамену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</w:t>
      </w:r>
      <w:r w:rsidR="00F7192F"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– «____» голосов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 – «____» голосов</w:t>
      </w:r>
      <w:r w:rsidR="004C13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192F" w:rsidRDefault="004C1348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оглашает итоги голосования и предлагает принять по ним решение.</w:t>
      </w:r>
    </w:p>
    <w:p w:rsidR="004C1348" w:rsidRDefault="004C1348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голосования председатель Квалификационной комиссии объявляет о том, что решение о допуске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претендента _____________________ (ФИО)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квалификационному экзамену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 принято (не принято).</w:t>
      </w:r>
    </w:p>
    <w:p w:rsidR="004C1348" w:rsidRDefault="004C1348" w:rsidP="004C13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Оглашенное свидетельствует о том, что </w:t>
      </w:r>
      <w:r w:rsidRP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Квалификационной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C1348" w:rsidRDefault="004C1348" w:rsidP="004C13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_____________________ (ФИО)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допущен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квалификационному экзамену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Республике;</w:t>
      </w:r>
    </w:p>
    <w:p w:rsidR="004C1348" w:rsidRPr="00F604B2" w:rsidRDefault="004C1348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 (ФИО)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отказано в допуске </w:t>
      </w:r>
      <w:r w:rsidRPr="007B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квалификационному экзамену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Республике.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 Квалификационной комиссии закрыто в ________ часов _____ минут.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Особые мнения членов 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</w:t>
      </w:r>
      <w:r w:rsidR="004A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имеются (ФИО члена Квалификационной комиссии) и приобщены к протоколу.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7192F" w:rsidRDefault="00F7192F" w:rsidP="004C1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192F" w:rsidRPr="007B503F" w:rsidRDefault="00F7192F" w:rsidP="004C1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Квалификацион</w:t>
      </w:r>
      <w:r w:rsidR="004C1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4C1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</w:t>
      </w: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_______________/</w:t>
      </w:r>
    </w:p>
    <w:p w:rsidR="00F7192F" w:rsidRPr="007B503F" w:rsidRDefault="00F7192F" w:rsidP="004C1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Квалификационно</w:t>
      </w:r>
      <w:r w:rsidR="004C1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комиссии 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="004C1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</w:t>
      </w:r>
      <w:r w:rsidRPr="007B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________________/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44E3" w:rsidRDefault="004A44E3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44E3" w:rsidRDefault="004A44E3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5DCF" w:rsidRDefault="00945DC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5DCF" w:rsidRDefault="00945DC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44E3" w:rsidRDefault="004A44E3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22B2" w:rsidRDefault="00EE22B2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№7</w:t>
      </w:r>
    </w:p>
    <w:p w:rsidR="00EE22B2" w:rsidRDefault="00EE22B2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="00E7335C">
        <w:rPr>
          <w:rFonts w:ascii="Times New Roman" w:hAnsi="Times New Roman" w:cs="Times New Roman"/>
          <w:sz w:val="24"/>
        </w:rPr>
        <w:t xml:space="preserve"> </w:t>
      </w:r>
      <w:r w:rsidRPr="008452A1">
        <w:rPr>
          <w:rFonts w:ascii="Times New Roman" w:hAnsi="Times New Roman" w:cs="Times New Roman"/>
          <w:sz w:val="24"/>
        </w:rPr>
        <w:t xml:space="preserve">порядке сдачи квалификационного экзамена </w:t>
      </w:r>
    </w:p>
    <w:p w:rsidR="00EE22B2" w:rsidRDefault="00EE22B2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BD4B8E" w:rsidRDefault="00EE22B2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утвержденного </w:t>
      </w:r>
      <w:r w:rsidR="00BD4B8E">
        <w:rPr>
          <w:rFonts w:ascii="Times New Roman" w:hAnsi="Times New Roman" w:cs="Times New Roman"/>
          <w:sz w:val="24"/>
        </w:rPr>
        <w:t>Протоколом</w:t>
      </w:r>
    </w:p>
    <w:p w:rsidR="00BD4B8E" w:rsidRDefault="00BD4B8E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Общего собрания </w:t>
      </w:r>
    </w:p>
    <w:p w:rsidR="00BD4B8E" w:rsidRDefault="00BD4B8E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Общественной организации</w:t>
      </w:r>
    </w:p>
    <w:p w:rsidR="00BD4B8E" w:rsidRDefault="00BD4B8E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«Коллегия адвокатов </w:t>
      </w:r>
    </w:p>
    <w:p w:rsidR="00EE22B2" w:rsidRDefault="00BD4B8E" w:rsidP="00EE22B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Приднестровской Молдавской Республики»</w:t>
      </w:r>
    </w:p>
    <w:p w:rsidR="00CA19C5" w:rsidRDefault="00CA19C5" w:rsidP="00CA19C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360475">
        <w:rPr>
          <w:rFonts w:ascii="Times New Roman" w:hAnsi="Times New Roman" w:cs="Times New Roman"/>
          <w:sz w:val="24"/>
        </w:rPr>
        <w:t>2 от</w:t>
      </w:r>
      <w:r>
        <w:rPr>
          <w:rFonts w:ascii="Times New Roman" w:hAnsi="Times New Roman" w:cs="Times New Roman"/>
          <w:sz w:val="24"/>
        </w:rPr>
        <w:t xml:space="preserve"> «</w:t>
      </w:r>
      <w:r w:rsidR="00360475">
        <w:rPr>
          <w:rFonts w:ascii="Times New Roman" w:hAnsi="Times New Roman" w:cs="Times New Roman"/>
          <w:sz w:val="24"/>
        </w:rPr>
        <w:t>12» апреля 2024</w:t>
      </w:r>
      <w:r>
        <w:rPr>
          <w:rFonts w:ascii="Times New Roman" w:hAnsi="Times New Roman" w:cs="Times New Roman"/>
          <w:sz w:val="24"/>
        </w:rPr>
        <w:t>г.</w:t>
      </w:r>
    </w:p>
    <w:p w:rsidR="00EE22B2" w:rsidRDefault="00EE22B2" w:rsidP="00EE22B2">
      <w:pPr>
        <w:jc w:val="right"/>
        <w:rPr>
          <w:rFonts w:ascii="Times New Roman" w:hAnsi="Times New Roman" w:cs="Times New Roman"/>
          <w:sz w:val="24"/>
        </w:rPr>
      </w:pPr>
    </w:p>
    <w:p w:rsidR="00F7192F" w:rsidRDefault="00EE22B2" w:rsidP="00EE22B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О Т О К О Л</w:t>
      </w:r>
    </w:p>
    <w:p w:rsidR="00F7192F" w:rsidRPr="00060040" w:rsidRDefault="00EE22B2" w:rsidP="00EE22B2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Квалификационной комиссии</w:t>
      </w:r>
      <w:r w:rsidR="00F71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№___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»_</w:t>
      </w:r>
      <w:proofErr w:type="gramEnd"/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20___ года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начала </w:t>
      </w:r>
      <w:r w:rsidR="00EE22B2"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заседания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валификационной комиссии 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F7192F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 квалификационного экзамена </w:t>
      </w: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F7192F" w:rsidRPr="00F604B2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членов Квалификационной комиссии</w:t>
      </w:r>
      <w:r w:rsidRPr="00F604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членов.</w:t>
      </w:r>
    </w:p>
    <w:p w:rsidR="00F7192F" w:rsidRPr="0040404C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заседании присутствовали члены Квалификационной комиссии:</w:t>
      </w:r>
    </w:p>
    <w:p w:rsidR="00F7192F" w:rsidRPr="0054348A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F7192F" w:rsidRDefault="00F7192F" w:rsidP="00F71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/_______________________/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Кворум для проведения заседания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валификационной комиссии имеется. 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___________________________/ФИО/</w:t>
      </w:r>
    </w:p>
    <w:p w:rsidR="00F7192F" w:rsidRPr="0054348A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Повестка заседания </w:t>
      </w:r>
      <w:r w:rsidR="00E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валификационной комиссии</w:t>
      </w:r>
      <w:r w:rsidRPr="00543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192F" w:rsidRDefault="00D91584" w:rsidP="00EF47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принятии квалификационного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экзамена у претендента ___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 (ФИО) на присвоение статуса адвоката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7192F" w:rsidRPr="00AC51AA" w:rsidRDefault="00D91584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7192F"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присвоении претенденту ________________________ (ФИО) статуса адвоката </w:t>
      </w:r>
      <w:r w:rsidR="00E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Приднестровской Молдавской Республике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5935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  <w:r w:rsidRPr="00ED6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7192F" w:rsidRDefault="00D91584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 Квалификационной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 ___________________________ (ФИО), который сообщил членам Квалификационной комиссии, что решением Квалификационной комиссии (протокол №___ от «____» ______________ 2024 года) претендент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ПМР _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 (ФИО) был допущен к сдаче квалификационного экзамена на присвоение статуса адвоката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ПМР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8B3826" w:rsidRDefault="008B3826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Квалификационная комиссия </w:t>
      </w:r>
      <w:r w:rsidR="001A76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простым голосованием принимает решение о признании причины неявки претендента ______________________ (ФИО) уважительной (не </w:t>
      </w:r>
      <w:r w:rsidR="001A76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уважительной). В первом случае председатель Квалификационной комиссии объявляет об отложении заседания и оглашает дату, место и время проведения заседания. Во втором случае – выносится решение «Претендента _____________________ (ФИО) на присвоение статуса адвоката в Приднестровской Молдавской Республике квалификационный экзамен не сдал. Отказать претенденту __________________________ (ФИО) в присвоении статуса адвоката в Приднестровской Молдавской Республике».</w:t>
      </w:r>
    </w:p>
    <w:p w:rsidR="00D91584" w:rsidRDefault="00D91584" w:rsidP="00D9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каждого </w:t>
      </w:r>
      <w:r w:rsidR="001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явившегося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претендента, допущенного к сдаче квалификационного экзамена</w:t>
      </w:r>
      <w:r w:rsidR="001A76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584" w:rsidRDefault="00D91584" w:rsidP="00D9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7C3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етендента;</w:t>
      </w:r>
    </w:p>
    <w:p w:rsidR="00D91584" w:rsidRDefault="00D91584" w:rsidP="00D91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рождения, </w:t>
      </w:r>
      <w:r w:rsidRPr="00327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его личность;</w:t>
      </w:r>
    </w:p>
    <w:p w:rsidR="001A762E" w:rsidRDefault="00D91584" w:rsidP="001A76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</w:t>
      </w:r>
      <w:r w:rsidR="001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регистрации, место жительства.</w:t>
      </w:r>
    </w:p>
    <w:p w:rsidR="00D91584" w:rsidRDefault="00D91584" w:rsidP="001A76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Претенденту объявляется состав Квалификационной комиссии и разъясняется порядок проведения квалификационного экзамена, в том числе право претендента пользоваться кодексами, копиями законодательных актов в бумажном виде и конспектами, содержащимися на обороте копий экзаменационных билетов, которые должны находиться у претендента. Претенденту также разъясняется, что он не вправе пользоваться какими-либо справочными материалами и/или средствами коммуникации (компьютерами, планшетами, телефонами и др.), а также заранее заготовленными ответами</w:t>
      </w:r>
      <w:r w:rsidR="006F05DC">
        <w:rPr>
          <w:rFonts w:ascii="Times New Roman" w:hAnsi="Times New Roman" w:cs="Times New Roman"/>
          <w:sz w:val="24"/>
        </w:rPr>
        <w:t>,</w:t>
      </w:r>
      <w:r w:rsidR="006F05DC" w:rsidRPr="006F05DC">
        <w:rPr>
          <w:rFonts w:ascii="Times New Roman" w:hAnsi="Times New Roman" w:cs="Times New Roman"/>
          <w:sz w:val="24"/>
        </w:rPr>
        <w:t xml:space="preserve"> </w:t>
      </w:r>
      <w:r w:rsidR="006F05DC">
        <w:rPr>
          <w:rFonts w:ascii="Times New Roman" w:hAnsi="Times New Roman" w:cs="Times New Roman"/>
          <w:sz w:val="24"/>
        </w:rPr>
        <w:t xml:space="preserve">вести аудио и видео запись, ее трансляцию в сети «Интернет» и последствия несоблюдения претендентом данных положений. </w:t>
      </w:r>
    </w:p>
    <w:p w:rsidR="00CA19C5" w:rsidRPr="001A762E" w:rsidRDefault="00CA19C5" w:rsidP="001A7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584" w:rsidRDefault="00D91584" w:rsidP="00D915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Претенденту предлагается выбрать один из экзаменационных билетов, произвольно расположенных на столе. </w:t>
      </w:r>
    </w:p>
    <w:p w:rsidR="00B90320" w:rsidRDefault="00B90320" w:rsidP="00EF474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экзаменационного билета претендента _____________________ (ФИО) - №______. При наличии в билете задания на составления правового (процессуального) документа по усмотрению Квалификационной комиссии, претенденту называется требуемый документ.</w:t>
      </w:r>
    </w:p>
    <w:p w:rsidR="00D91584" w:rsidRDefault="00D91584" w:rsidP="00EF47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Претендент предъявляет Квалификационной комиссии выбранные им для подготовки кодексы и копии законодательных актов в бумажном виде, которые после проверки возвращаются претенденту (указать, какие).</w:t>
      </w:r>
    </w:p>
    <w:p w:rsidR="00D91584" w:rsidRDefault="00D91584" w:rsidP="00EF47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Претенденту д</w:t>
      </w:r>
      <w:r w:rsidRPr="003C6A58">
        <w:rPr>
          <w:rFonts w:ascii="Times New Roman" w:hAnsi="Times New Roman" w:cs="Times New Roman"/>
          <w:sz w:val="24"/>
        </w:rPr>
        <w:t xml:space="preserve">ля выполнения письменного экзамена </w:t>
      </w:r>
      <w:r>
        <w:rPr>
          <w:rFonts w:ascii="Times New Roman" w:hAnsi="Times New Roman" w:cs="Times New Roman"/>
          <w:sz w:val="24"/>
        </w:rPr>
        <w:t>Квалификационной комиссией</w:t>
      </w:r>
      <w:r w:rsidRPr="003C6A58">
        <w:rPr>
          <w:rFonts w:ascii="Times New Roman" w:hAnsi="Times New Roman" w:cs="Times New Roman"/>
          <w:sz w:val="24"/>
        </w:rPr>
        <w:t xml:space="preserve"> предоставляются чистые листы с отметкой </w:t>
      </w:r>
      <w:r>
        <w:rPr>
          <w:rFonts w:ascii="Times New Roman" w:hAnsi="Times New Roman" w:cs="Times New Roman"/>
          <w:sz w:val="24"/>
        </w:rPr>
        <w:t>К</w:t>
      </w:r>
      <w:r w:rsidRPr="003C6A58">
        <w:rPr>
          <w:rFonts w:ascii="Times New Roman" w:hAnsi="Times New Roman" w:cs="Times New Roman"/>
          <w:sz w:val="24"/>
        </w:rPr>
        <w:t xml:space="preserve">валификационной </w:t>
      </w:r>
      <w:r>
        <w:rPr>
          <w:rFonts w:ascii="Times New Roman" w:hAnsi="Times New Roman" w:cs="Times New Roman"/>
          <w:sz w:val="24"/>
        </w:rPr>
        <w:t>к</w:t>
      </w:r>
      <w:r w:rsidRPr="003C6A58">
        <w:rPr>
          <w:rFonts w:ascii="Times New Roman" w:hAnsi="Times New Roman" w:cs="Times New Roman"/>
          <w:sz w:val="24"/>
        </w:rPr>
        <w:t xml:space="preserve">омиссии, на которых и выполняются </w:t>
      </w:r>
      <w:r>
        <w:rPr>
          <w:rFonts w:ascii="Times New Roman" w:hAnsi="Times New Roman" w:cs="Times New Roman"/>
          <w:sz w:val="24"/>
        </w:rPr>
        <w:t>письменные ответы на вопросы и составляются правовые (процессуальные)</w:t>
      </w:r>
      <w:r w:rsidRPr="003C6A58">
        <w:rPr>
          <w:rFonts w:ascii="Times New Roman" w:hAnsi="Times New Roman" w:cs="Times New Roman"/>
          <w:sz w:val="24"/>
        </w:rPr>
        <w:t xml:space="preserve"> документы</w:t>
      </w:r>
      <w:r w:rsidR="00B90320">
        <w:rPr>
          <w:rFonts w:ascii="Times New Roman" w:hAnsi="Times New Roman" w:cs="Times New Roman"/>
          <w:sz w:val="24"/>
        </w:rPr>
        <w:t xml:space="preserve"> (указать количество).</w:t>
      </w:r>
    </w:p>
    <w:p w:rsidR="00D91584" w:rsidRDefault="00B90320" w:rsidP="00EF47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D91584">
        <w:rPr>
          <w:rFonts w:ascii="Times New Roman" w:hAnsi="Times New Roman" w:cs="Times New Roman"/>
          <w:sz w:val="24"/>
        </w:rPr>
        <w:t>редседатель Квалификационной комиссии оглашает время начала п</w:t>
      </w:r>
      <w:r>
        <w:rPr>
          <w:rFonts w:ascii="Times New Roman" w:hAnsi="Times New Roman" w:cs="Times New Roman"/>
          <w:sz w:val="24"/>
        </w:rPr>
        <w:t>одготовки и время её окончания.</w:t>
      </w:r>
    </w:p>
    <w:p w:rsidR="00D91584" w:rsidRDefault="00B90320" w:rsidP="00EF47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D91584">
        <w:rPr>
          <w:rFonts w:ascii="Times New Roman" w:hAnsi="Times New Roman" w:cs="Times New Roman"/>
          <w:sz w:val="24"/>
        </w:rPr>
        <w:t>о истечении времени, отведенного на подготовку, Квалификационная комиссия предлагает претенденту представить письменные ответы на вопросы экзаменационного билета с конспектами на обороте (при наличии таковых), в том числе правовые (процессуальные) документы, составленные претендентом</w:t>
      </w:r>
      <w:r>
        <w:rPr>
          <w:rFonts w:ascii="Times New Roman" w:hAnsi="Times New Roman" w:cs="Times New Roman"/>
          <w:sz w:val="24"/>
        </w:rPr>
        <w:t>.</w:t>
      </w:r>
    </w:p>
    <w:p w:rsidR="00D91584" w:rsidRDefault="00B90320" w:rsidP="00D915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D91584">
        <w:rPr>
          <w:rFonts w:ascii="Times New Roman" w:hAnsi="Times New Roman" w:cs="Times New Roman"/>
          <w:sz w:val="24"/>
        </w:rPr>
        <w:t xml:space="preserve">о желанию самого претендента, а также по предложению председателя Квалификационной комиссии экзаменуемый дает устные комментарии письменных ответов, составленных документов. </w:t>
      </w:r>
    </w:p>
    <w:p w:rsidR="00F7192F" w:rsidRDefault="00B90320" w:rsidP="00B90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Уточняющие д</w:t>
      </w:r>
      <w:r w:rsidR="00F71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ополнительные вопросы, заданные членами Квалификационной комиссии претенденту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(ФИО члена Квалификационной комиссии)</w:t>
      </w:r>
      <w:r w:rsidR="00AA6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ответы на них.</w:t>
      </w:r>
    </w:p>
    <w:p w:rsidR="00B90320" w:rsidRDefault="00B90320" w:rsidP="00B90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Претендент ___________________ (ФИО) допускается к устному собеседованию.</w:t>
      </w:r>
    </w:p>
    <w:p w:rsidR="00CA19C5" w:rsidRDefault="00B90320" w:rsidP="00CA19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Квалификационной комиссии ________________ (ФИО): _________________ (вопрос).</w:t>
      </w:r>
    </w:p>
    <w:p w:rsidR="00B90320" w:rsidRDefault="00B90320" w:rsidP="00CA19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 претендента _______________ (ФИО): _____________________ (ответ).</w:t>
      </w:r>
    </w:p>
    <w:p w:rsidR="00B90320" w:rsidRDefault="00B90320" w:rsidP="00B90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Уточняющие вопросы, заданные членами Квалификационной комиссии, а также предложение составить правовой (процессуальный) документ в рамках заданного вопроса</w:t>
      </w:r>
      <w:r w:rsidR="00C635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решить задачу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474C" w:rsidRDefault="00EF474C" w:rsidP="00EF4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объявляет оконченным проведение квалификационного экзамена.</w:t>
      </w:r>
    </w:p>
    <w:p w:rsidR="00EF474C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</w:t>
      </w:r>
      <w:r w:rsidR="00EF47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</w:t>
      </w:r>
      <w:r w:rsidR="00EF47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47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приступает к </w:t>
      </w:r>
      <w:r w:rsidR="00EF474C" w:rsidRPr="008B3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голосованию</w:t>
      </w:r>
      <w:r w:rsidR="00EF47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именными бюллетенями, которые раздаются присутствующим членам Квалификационной комиссии.</w:t>
      </w:r>
    </w:p>
    <w:p w:rsidR="00EF474C" w:rsidRDefault="00EF474C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начала голосования ____________________</w:t>
      </w:r>
    </w:p>
    <w:p w:rsidR="00EF474C" w:rsidRDefault="00EF474C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окончания голосования _________________</w:t>
      </w:r>
    </w:p>
    <w:p w:rsidR="00EF474C" w:rsidRDefault="00EF474C" w:rsidP="00EF47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оглашает итоги голосования по представленным ему именным бюллетеням.</w:t>
      </w:r>
    </w:p>
    <w:p w:rsidR="00EF474C" w:rsidRDefault="00EF474C" w:rsidP="00EF47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голосования</w:t>
      </w:r>
      <w:r w:rsidR="008B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1-му вопросу повестки заседания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F474C" w:rsidRDefault="00EF474C" w:rsidP="008B3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 ________________________ (ФИО) на присвоение статуса адвоката в ПМР квалификационный экзамен сдал.</w:t>
      </w:r>
    </w:p>
    <w:p w:rsidR="00EF474C" w:rsidRPr="00AC51AA" w:rsidRDefault="00EF474C" w:rsidP="00EF47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– «____» голосов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474C" w:rsidRDefault="00EF474C" w:rsidP="008B3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 – «____» голосов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474C" w:rsidRDefault="00EF474C" w:rsidP="00EF4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равенстве голосов решающим признается голос председателя Квалификационной комиссии.</w:t>
      </w:r>
    </w:p>
    <w:p w:rsidR="00EF474C" w:rsidRDefault="00EF474C" w:rsidP="00EF474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голосования принимается одно из </w:t>
      </w:r>
      <w:r w:rsidRPr="008B3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решений</w:t>
      </w:r>
      <w:r w:rsidR="008B38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2-го вопроса повестки заседания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F474C" w:rsidRDefault="00EF474C" w:rsidP="008B3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Присвоить претенденту _________________________ (ФИО) статус адвоката в П</w:t>
      </w:r>
      <w:r w:rsidR="007C5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риднестровской Молдавской Республике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F474C" w:rsidRDefault="00EF474C" w:rsidP="008B3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Отказать в присвоении претенденту _________________________ (ФИО) статуса адвоката в П</w:t>
      </w:r>
      <w:r w:rsidR="007C5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риднестровской Молдавской Республике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B3826" w:rsidRDefault="008B3826" w:rsidP="00EF4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Квалификационной комиссии оглашает принятое решение с его мотивировкой.</w:t>
      </w:r>
    </w:p>
    <w:p w:rsidR="008B3826" w:rsidRDefault="008B3826" w:rsidP="00EF4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Претенденту _________________________ (ФИО) оглашается принятое решение с разъяснением права обжалования и последствий его принятия.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 Квалификационной комиссии закрыто в ________ часов _____ минут.</w:t>
      </w:r>
    </w:p>
    <w:p w:rsidR="00F7192F" w:rsidRPr="00AC51AA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</w:t>
      </w:r>
      <w:r w:rsid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валификационной комиссии_________________/_____</w:t>
      </w:r>
      <w:r w:rsidRPr="00AC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______________/</w:t>
      </w:r>
    </w:p>
    <w:p w:rsidR="00F7192F" w:rsidRDefault="00F7192F" w:rsidP="00F71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Квалифика</w:t>
      </w:r>
      <w:r w:rsidR="000B5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ционной комиссии __________________/_______</w:t>
      </w:r>
      <w:r w:rsidRPr="00AC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_____________/</w:t>
      </w:r>
    </w:p>
    <w:p w:rsidR="00CE7755" w:rsidRDefault="00CE7755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</w:t>
      </w:r>
      <w:r w:rsidR="00EE22B2">
        <w:rPr>
          <w:rFonts w:ascii="Times New Roman" w:hAnsi="Times New Roman" w:cs="Times New Roman"/>
          <w:sz w:val="24"/>
        </w:rPr>
        <w:t>8</w:t>
      </w:r>
    </w:p>
    <w:p w:rsidR="00CE7755" w:rsidRDefault="00CE7755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Положению </w:t>
      </w:r>
      <w:r w:rsidR="00BA5051">
        <w:rPr>
          <w:rFonts w:ascii="Times New Roman" w:hAnsi="Times New Roman" w:cs="Times New Roman"/>
          <w:sz w:val="24"/>
        </w:rPr>
        <w:t>о</w:t>
      </w:r>
      <w:r w:rsidRPr="008452A1">
        <w:rPr>
          <w:rFonts w:ascii="Times New Roman" w:hAnsi="Times New Roman" w:cs="Times New Roman"/>
          <w:sz w:val="24"/>
        </w:rPr>
        <w:t xml:space="preserve"> порядке сдачи квалификационного экзамена </w:t>
      </w:r>
    </w:p>
    <w:p w:rsidR="00CE7755" w:rsidRDefault="00CE7755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 w:rsidRPr="008452A1">
        <w:rPr>
          <w:rFonts w:ascii="Times New Roman" w:hAnsi="Times New Roman" w:cs="Times New Roman"/>
          <w:sz w:val="24"/>
        </w:rPr>
        <w:t>и оценки знаний лиц, претендующих на присвоение статуса адвоката</w:t>
      </w:r>
      <w:r>
        <w:rPr>
          <w:rFonts w:ascii="Times New Roman" w:hAnsi="Times New Roman" w:cs="Times New Roman"/>
          <w:sz w:val="24"/>
        </w:rPr>
        <w:t>,</w:t>
      </w:r>
    </w:p>
    <w:p w:rsidR="00BD4B8E" w:rsidRDefault="00BD4B8E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утвержденного Протоколом</w:t>
      </w:r>
    </w:p>
    <w:p w:rsidR="00BD4B8E" w:rsidRDefault="00BD4B8E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Общего собрания</w:t>
      </w:r>
    </w:p>
    <w:p w:rsidR="00BD4B8E" w:rsidRDefault="00BD4B8E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Общественной организации</w:t>
      </w:r>
    </w:p>
    <w:p w:rsidR="00BD4B8E" w:rsidRDefault="00BD4B8E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«Коллегия адвокатов</w:t>
      </w:r>
    </w:p>
    <w:p w:rsidR="00CE7755" w:rsidRDefault="00BD4B8E" w:rsidP="00CE775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Приднестровской Молдавской Республики» </w:t>
      </w:r>
    </w:p>
    <w:p w:rsidR="00CA19C5" w:rsidRDefault="00CA19C5" w:rsidP="00CA19C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BD4B8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от «</w:t>
      </w:r>
      <w:r w:rsidR="00BD4B8E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» </w:t>
      </w:r>
      <w:r w:rsidR="00BD4B8E">
        <w:rPr>
          <w:rFonts w:ascii="Times New Roman" w:hAnsi="Times New Roman" w:cs="Times New Roman"/>
          <w:sz w:val="24"/>
        </w:rPr>
        <w:t>апреля</w:t>
      </w:r>
      <w:r>
        <w:rPr>
          <w:rFonts w:ascii="Times New Roman" w:hAnsi="Times New Roman" w:cs="Times New Roman"/>
          <w:sz w:val="24"/>
        </w:rPr>
        <w:t xml:space="preserve"> 2024г.</w:t>
      </w:r>
    </w:p>
    <w:p w:rsidR="00CA19C5" w:rsidRDefault="00CA19C5" w:rsidP="00CE7755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E7755" w:rsidRPr="00CE7755" w:rsidRDefault="00CE7755" w:rsidP="00CE7755">
      <w:pPr>
        <w:spacing w:before="100" w:beforeAutospacing="1"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ИМЕННОЙ БЮЛЛЕТЕНЬ</w:t>
      </w:r>
    </w:p>
    <w:p w:rsidR="00CE7755" w:rsidRPr="00CE7755" w:rsidRDefault="00CE7755" w:rsidP="00CE7755">
      <w:pPr>
        <w:spacing w:before="100" w:beforeAutospacing="1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голосования по вопросу </w:t>
      </w:r>
      <w:r w:rsidRPr="00CE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 квалификационн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экзамена</w:t>
      </w:r>
      <w:r w:rsidRPr="00CE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E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претендующ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</w:t>
      </w:r>
      <w:r w:rsidRPr="00CE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присвоение статуса адвоката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E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естровской Молдавской Республике</w:t>
      </w:r>
    </w:p>
    <w:p w:rsidR="00CE7755" w:rsidRPr="00CE7755" w:rsidRDefault="00CE7755" w:rsidP="005B0C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__________________ 20___ г. 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:rsidR="00CE7755" w:rsidRPr="00CE7755" w:rsidRDefault="005B0CB7" w:rsidP="005B0CB7">
      <w:pPr>
        <w:spacing w:after="100" w:afterAutospacing="1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  </w:t>
      </w:r>
      <w:r w:rsidR="00CE7755" w:rsidRPr="005B0CB7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>наименование населенного пункта</w:t>
      </w:r>
    </w:p>
    <w:p w:rsidR="00CE7755" w:rsidRDefault="00CE7755" w:rsidP="00CE775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Квалификационной комиссии </w:t>
      </w:r>
    </w:p>
    <w:p w:rsidR="00CE7755" w:rsidRDefault="00CE7755" w:rsidP="00CE775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CE7755" w:rsidRPr="00CE7755" w:rsidRDefault="00CE7755" w:rsidP="00CE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E7755">
        <w:rPr>
          <w:rFonts w:ascii="Times New Roman" w:eastAsia="Times New Roman" w:hAnsi="Times New Roman" w:cs="Times New Roman"/>
          <w:sz w:val="20"/>
          <w:szCs w:val="16"/>
          <w:lang w:eastAsia="ru-RU"/>
        </w:rPr>
        <w:t>ФИО члена Квалификационной комиссии</w:t>
      </w:r>
      <w:r w:rsidRPr="005B0CB7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 участие в рассмотрении вопроса о приеме квалификационн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присвоение статуса адвоката, голосует за одну из следующих формулировок заключения Квалификационной комиссии:</w:t>
      </w:r>
      <w:r w:rsidRPr="00CE7755">
        <w:t xml:space="preserve"> </w:t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7755">
        <w:t>___________________________________________________________________________</w:t>
      </w:r>
      <w:r>
        <w:t>__________</w:t>
      </w:r>
      <w:r w:rsidRPr="00CE7755">
        <w:br/>
      </w:r>
      <w:r w:rsidRPr="00CE7755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5B0CB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CE7755">
        <w:rPr>
          <w:rFonts w:ascii="Times New Roman" w:hAnsi="Times New Roman" w:cs="Times New Roman"/>
          <w:sz w:val="16"/>
          <w:szCs w:val="16"/>
        </w:rPr>
        <w:t xml:space="preserve">      </w:t>
      </w:r>
      <w:r w:rsidRPr="00CE7755">
        <w:rPr>
          <w:rFonts w:ascii="Times New Roman" w:hAnsi="Times New Roman" w:cs="Times New Roman"/>
          <w:sz w:val="20"/>
          <w:szCs w:val="16"/>
        </w:rPr>
        <w:t>фамилия, имя отчество лица, претендующего на присвоение статуса</w:t>
      </w:r>
      <w:r w:rsidRPr="00CE775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  <w:r w:rsidRPr="005B0CB7">
        <w:rPr>
          <w:rFonts w:ascii="Times New Roman" w:hAnsi="Times New Roman" w:cs="Times New Roman"/>
          <w:sz w:val="20"/>
          <w:szCs w:val="16"/>
        </w:rPr>
        <w:t>адвоката</w:t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55">
        <w:br/>
      </w:r>
      <w:r w:rsidRPr="00CE7755">
        <w:rPr>
          <w:rFonts w:ascii="Times New Roman" w:hAnsi="Times New Roman" w:cs="Times New Roman"/>
          <w:sz w:val="24"/>
          <w:szCs w:val="24"/>
        </w:rPr>
        <w:t>квалификационный  экзамен  на  присвоение  статуса  адвоката</w:t>
      </w:r>
      <w:r w:rsidRPr="00CE7755">
        <w:rPr>
          <w:rFonts w:ascii="Times New Roman" w:hAnsi="Times New Roman" w:cs="Times New Roman"/>
          <w:sz w:val="24"/>
          <w:szCs w:val="24"/>
        </w:rPr>
        <w:br/>
        <w:t>сдал:</w:t>
      </w:r>
    </w:p>
    <w:tbl>
      <w:tblPr>
        <w:tblStyle w:val="a7"/>
        <w:tblpPr w:leftFromText="180" w:rightFromText="180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425"/>
      </w:tblGrid>
      <w:tr w:rsidR="00CE7755" w:rsidRPr="00CE7755" w:rsidTr="00713FFB">
        <w:tc>
          <w:tcPr>
            <w:tcW w:w="425" w:type="dxa"/>
          </w:tcPr>
          <w:p w:rsidR="00CE7755" w:rsidRPr="00CE7755" w:rsidRDefault="00CE7755" w:rsidP="00CE7755">
            <w:pPr>
              <w:spacing w:before="100" w:beforeAutospacing="1" w:after="100" w:afterAutospacing="1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55">
        <w:rPr>
          <w:rFonts w:ascii="Times New Roman" w:hAnsi="Times New Roman" w:cs="Times New Roman"/>
          <w:sz w:val="24"/>
          <w:szCs w:val="24"/>
        </w:rPr>
        <w:tab/>
      </w:r>
      <w:r w:rsidRPr="00CE7755">
        <w:rPr>
          <w:rFonts w:ascii="Times New Roman" w:hAnsi="Times New Roman" w:cs="Times New Roman"/>
          <w:sz w:val="24"/>
          <w:szCs w:val="24"/>
        </w:rPr>
        <w:tab/>
      </w:r>
      <w:r w:rsidRPr="00CE7755">
        <w:rPr>
          <w:rFonts w:ascii="Times New Roman" w:hAnsi="Times New Roman" w:cs="Times New Roman"/>
          <w:sz w:val="24"/>
          <w:szCs w:val="24"/>
        </w:rPr>
        <w:tab/>
      </w:r>
      <w:r w:rsidRPr="00CE775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CE7755">
        <w:rPr>
          <w:rFonts w:ascii="Times New Roman" w:hAnsi="Times New Roman" w:cs="Times New Roman"/>
          <w:b/>
          <w:sz w:val="24"/>
          <w:szCs w:val="24"/>
        </w:rPr>
        <w:tab/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55">
        <w:rPr>
          <w:rFonts w:ascii="Times New Roman" w:hAnsi="Times New Roman" w:cs="Times New Roman"/>
          <w:sz w:val="24"/>
          <w:szCs w:val="24"/>
        </w:rPr>
        <w:tab/>
      </w:r>
      <w:r w:rsidRPr="00CE7755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tbl>
      <w:tblPr>
        <w:tblStyle w:val="a7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450"/>
      </w:tblGrid>
      <w:tr w:rsidR="00CE7755" w:rsidRPr="00CE7755" w:rsidTr="00713FFB">
        <w:trPr>
          <w:trHeight w:val="106"/>
        </w:trPr>
        <w:tc>
          <w:tcPr>
            <w:tcW w:w="450" w:type="dxa"/>
          </w:tcPr>
          <w:p w:rsidR="00CE7755" w:rsidRPr="00CE7755" w:rsidRDefault="00CE7755" w:rsidP="00CE7755">
            <w:pPr>
              <w:spacing w:before="100" w:beforeAutospacing="1" w:after="100" w:afterAutospacing="1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755" w:rsidRPr="00CE7755" w:rsidRDefault="00CE7755" w:rsidP="00CE7755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55">
        <w:rPr>
          <w:rFonts w:ascii="Times New Roman" w:hAnsi="Times New Roman" w:cs="Times New Roman"/>
          <w:b/>
          <w:sz w:val="24"/>
          <w:szCs w:val="24"/>
        </w:rPr>
        <w:t xml:space="preserve">ПРОТИВ                     </w:t>
      </w:r>
    </w:p>
    <w:p w:rsidR="005B0CB7" w:rsidRDefault="005B0CB7" w:rsidP="00CE7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755" w:rsidRPr="00CE7755" w:rsidRDefault="00CE7755" w:rsidP="005B0CB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Квалификационной комиссии_______________________/___________________/</w:t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7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0CB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</w:t>
      </w:r>
      <w:r w:rsidR="005B0CB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="005B0CB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="005B0CB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ФИО</w:t>
      </w:r>
    </w:p>
    <w:p w:rsidR="00CE7755" w:rsidRPr="00CE7755" w:rsidRDefault="00CE7755" w:rsidP="00CE7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755" w:rsidRPr="00CE7755" w:rsidRDefault="00E7335C" w:rsidP="00CE7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Напротив</w:t>
      </w:r>
      <w:proofErr w:type="gramEnd"/>
      <w:r w:rsidR="00CE7755" w:rsidRPr="00CE77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выбранных при голосовании основани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CE7755" w:rsidRPr="00CE77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квадратике ставится отметка в виде галочки или знака «+»</w:t>
      </w:r>
      <w:r w:rsidR="00CE7755" w:rsidRPr="00CE775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</w:p>
    <w:sectPr w:rsidR="00CE7755" w:rsidRPr="00CE775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11" w:rsidRDefault="00663B11" w:rsidP="00B27672">
      <w:pPr>
        <w:spacing w:after="0" w:line="240" w:lineRule="auto"/>
      </w:pPr>
      <w:r>
        <w:separator/>
      </w:r>
    </w:p>
  </w:endnote>
  <w:endnote w:type="continuationSeparator" w:id="0">
    <w:p w:rsidR="00663B11" w:rsidRDefault="00663B11" w:rsidP="00B2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381828"/>
      <w:docPartObj>
        <w:docPartGallery w:val="Page Numbers (Bottom of Page)"/>
        <w:docPartUnique/>
      </w:docPartObj>
    </w:sdtPr>
    <w:sdtEndPr/>
    <w:sdtContent>
      <w:p w:rsidR="00410A06" w:rsidRDefault="00410A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87">
          <w:rPr>
            <w:noProof/>
          </w:rPr>
          <w:t>16</w:t>
        </w:r>
        <w:r>
          <w:fldChar w:fldCharType="end"/>
        </w:r>
      </w:p>
    </w:sdtContent>
  </w:sdt>
  <w:p w:rsidR="00410A06" w:rsidRDefault="00410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11" w:rsidRDefault="00663B11" w:rsidP="00B27672">
      <w:pPr>
        <w:spacing w:after="0" w:line="240" w:lineRule="auto"/>
      </w:pPr>
      <w:r>
        <w:separator/>
      </w:r>
    </w:p>
  </w:footnote>
  <w:footnote w:type="continuationSeparator" w:id="0">
    <w:p w:rsidR="00663B11" w:rsidRDefault="00663B11" w:rsidP="00B2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768"/>
    <w:multiLevelType w:val="hybridMultilevel"/>
    <w:tmpl w:val="8A243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5B"/>
    <w:rsid w:val="00015C3D"/>
    <w:rsid w:val="0001748B"/>
    <w:rsid w:val="000506A8"/>
    <w:rsid w:val="0007220B"/>
    <w:rsid w:val="00092A88"/>
    <w:rsid w:val="000B237C"/>
    <w:rsid w:val="000B5935"/>
    <w:rsid w:val="000E4448"/>
    <w:rsid w:val="00101509"/>
    <w:rsid w:val="00155158"/>
    <w:rsid w:val="00160EA4"/>
    <w:rsid w:val="001615E2"/>
    <w:rsid w:val="0018687D"/>
    <w:rsid w:val="001A762E"/>
    <w:rsid w:val="00236FBA"/>
    <w:rsid w:val="00267E12"/>
    <w:rsid w:val="00272E15"/>
    <w:rsid w:val="00285225"/>
    <w:rsid w:val="002938FF"/>
    <w:rsid w:val="002967CD"/>
    <w:rsid w:val="002C3DD6"/>
    <w:rsid w:val="002E3024"/>
    <w:rsid w:val="002E647C"/>
    <w:rsid w:val="002F79B6"/>
    <w:rsid w:val="00302489"/>
    <w:rsid w:val="00317E35"/>
    <w:rsid w:val="00331FC6"/>
    <w:rsid w:val="003337B3"/>
    <w:rsid w:val="00334AB2"/>
    <w:rsid w:val="00360475"/>
    <w:rsid w:val="0036319B"/>
    <w:rsid w:val="00367612"/>
    <w:rsid w:val="003B288D"/>
    <w:rsid w:val="003C6A58"/>
    <w:rsid w:val="003C756E"/>
    <w:rsid w:val="003F5087"/>
    <w:rsid w:val="00410A06"/>
    <w:rsid w:val="00416B23"/>
    <w:rsid w:val="00463E44"/>
    <w:rsid w:val="00493AD6"/>
    <w:rsid w:val="004A44E3"/>
    <w:rsid w:val="004C1348"/>
    <w:rsid w:val="004C48F5"/>
    <w:rsid w:val="004E1CC5"/>
    <w:rsid w:val="00500176"/>
    <w:rsid w:val="0050515B"/>
    <w:rsid w:val="00545A4E"/>
    <w:rsid w:val="005677E9"/>
    <w:rsid w:val="00581372"/>
    <w:rsid w:val="005B0CB7"/>
    <w:rsid w:val="005D236F"/>
    <w:rsid w:val="005D25A8"/>
    <w:rsid w:val="00615791"/>
    <w:rsid w:val="00663B11"/>
    <w:rsid w:val="006A295E"/>
    <w:rsid w:val="006D51AD"/>
    <w:rsid w:val="006F05DC"/>
    <w:rsid w:val="007114C9"/>
    <w:rsid w:val="00713FFB"/>
    <w:rsid w:val="00720DF5"/>
    <w:rsid w:val="007334D8"/>
    <w:rsid w:val="00764081"/>
    <w:rsid w:val="007839C6"/>
    <w:rsid w:val="007B6C04"/>
    <w:rsid w:val="007C5F79"/>
    <w:rsid w:val="007F3E2F"/>
    <w:rsid w:val="00804766"/>
    <w:rsid w:val="00806843"/>
    <w:rsid w:val="00810A76"/>
    <w:rsid w:val="00826279"/>
    <w:rsid w:val="00841C40"/>
    <w:rsid w:val="00843ED1"/>
    <w:rsid w:val="008452A1"/>
    <w:rsid w:val="008B30AC"/>
    <w:rsid w:val="008B3826"/>
    <w:rsid w:val="008B7C25"/>
    <w:rsid w:val="008D2AAC"/>
    <w:rsid w:val="008F2F72"/>
    <w:rsid w:val="009016EB"/>
    <w:rsid w:val="00924ED9"/>
    <w:rsid w:val="00937287"/>
    <w:rsid w:val="00945DCF"/>
    <w:rsid w:val="00946393"/>
    <w:rsid w:val="009A5E09"/>
    <w:rsid w:val="009F4F84"/>
    <w:rsid w:val="009F62FB"/>
    <w:rsid w:val="009F6E1D"/>
    <w:rsid w:val="00A148E9"/>
    <w:rsid w:val="00A26231"/>
    <w:rsid w:val="00A56AC0"/>
    <w:rsid w:val="00A81733"/>
    <w:rsid w:val="00A8718A"/>
    <w:rsid w:val="00AA1336"/>
    <w:rsid w:val="00AA18EC"/>
    <w:rsid w:val="00AA66CA"/>
    <w:rsid w:val="00AA76FA"/>
    <w:rsid w:val="00AC1D7A"/>
    <w:rsid w:val="00AD54B2"/>
    <w:rsid w:val="00AF7D80"/>
    <w:rsid w:val="00B24D2E"/>
    <w:rsid w:val="00B27672"/>
    <w:rsid w:val="00B57E2A"/>
    <w:rsid w:val="00B90280"/>
    <w:rsid w:val="00B90320"/>
    <w:rsid w:val="00BA5051"/>
    <w:rsid w:val="00BB267B"/>
    <w:rsid w:val="00BC1A46"/>
    <w:rsid w:val="00BD4B8E"/>
    <w:rsid w:val="00BD7536"/>
    <w:rsid w:val="00BE7836"/>
    <w:rsid w:val="00C0725B"/>
    <w:rsid w:val="00C42412"/>
    <w:rsid w:val="00C635C8"/>
    <w:rsid w:val="00C9483F"/>
    <w:rsid w:val="00CA19C5"/>
    <w:rsid w:val="00CA518D"/>
    <w:rsid w:val="00CC2BB1"/>
    <w:rsid w:val="00CC61AD"/>
    <w:rsid w:val="00CE17DD"/>
    <w:rsid w:val="00CE7755"/>
    <w:rsid w:val="00D109A9"/>
    <w:rsid w:val="00D16FD1"/>
    <w:rsid w:val="00D2678B"/>
    <w:rsid w:val="00D4238D"/>
    <w:rsid w:val="00D510BA"/>
    <w:rsid w:val="00D63FDC"/>
    <w:rsid w:val="00D673DB"/>
    <w:rsid w:val="00D91584"/>
    <w:rsid w:val="00E30047"/>
    <w:rsid w:val="00E348D1"/>
    <w:rsid w:val="00E5011A"/>
    <w:rsid w:val="00E51A17"/>
    <w:rsid w:val="00E64EA9"/>
    <w:rsid w:val="00E7335C"/>
    <w:rsid w:val="00E941B2"/>
    <w:rsid w:val="00EE22B2"/>
    <w:rsid w:val="00EE7073"/>
    <w:rsid w:val="00EF2F85"/>
    <w:rsid w:val="00EF474C"/>
    <w:rsid w:val="00F50AEF"/>
    <w:rsid w:val="00F7192F"/>
    <w:rsid w:val="00FA6500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2083"/>
  <w15:chartTrackingRefBased/>
  <w15:docId w15:val="{F5041BFD-33C6-4880-A79A-B63E6FA9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7672"/>
  </w:style>
  <w:style w:type="paragraph" w:styleId="a5">
    <w:name w:val="footer"/>
    <w:basedOn w:val="a"/>
    <w:link w:val="a6"/>
    <w:uiPriority w:val="99"/>
    <w:unhideWhenUsed/>
    <w:rsid w:val="00B27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7672"/>
  </w:style>
  <w:style w:type="table" w:styleId="a7">
    <w:name w:val="Table Grid"/>
    <w:basedOn w:val="a1"/>
    <w:uiPriority w:val="39"/>
    <w:rsid w:val="00C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192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10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okatpm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BAAA-F2EE-4395-AA1A-1EC26755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8090</Words>
  <Characters>46115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2024-04-04T11:37:00Z</dcterms:created>
  <dcterms:modified xsi:type="dcterms:W3CDTF">2024-04-05T13:15:00Z</dcterms:modified>
</cp:coreProperties>
</file>